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F3220" wp14:editId="7462EFC1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2555E9" w:rsidRPr="00814A7B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2555E9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F26B7" w:rsidRPr="00814A7B" w:rsidRDefault="001F26B7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2555E9" w:rsidRPr="00814A7B" w:rsidTr="009E0632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55E9" w:rsidRPr="00814A7B" w:rsidRDefault="00FA0A6F" w:rsidP="00702ED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0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25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5645" w:type="dxa"/>
            <w:hideMark/>
          </w:tcPr>
          <w:p w:rsidR="002555E9" w:rsidRPr="00814A7B" w:rsidRDefault="002555E9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E9" w:rsidRPr="00814A7B" w:rsidRDefault="000F157B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</w:tr>
    </w:tbl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555E9" w:rsidRPr="00814A7B" w:rsidRDefault="002555E9" w:rsidP="00255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2555E9" w:rsidRPr="00814A7B" w:rsidRDefault="002555E9" w:rsidP="002555E9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2555E9" w:rsidRPr="00814A7B" w:rsidRDefault="002555E9" w:rsidP="00255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2555E9" w:rsidRDefault="002555E9" w:rsidP="002555E9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 </w:t>
      </w:r>
      <w:r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2020 - 2025 годы, утвержденную постановлением администрации Вахрушевского городского поселения от 09.01.2020 № 09:</w:t>
      </w:r>
    </w:p>
    <w:p w:rsidR="006F1DD6" w:rsidRP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9D267B" w:rsidTr="009D267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B" w:rsidRDefault="009D267B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B42CF4">
              <w:rPr>
                <w:rFonts w:eastAsia="Courier New"/>
                <w:sz w:val="24"/>
                <w:szCs w:val="24"/>
                <w:lang w:eastAsia="ru-RU"/>
              </w:rPr>
              <w:t>237624,2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>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129573,6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>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руб. </w:t>
            </w:r>
            <w:r w:rsidR="009D267B">
              <w:rPr>
                <w:sz w:val="24"/>
                <w:szCs w:val="24"/>
              </w:rPr>
              <w:t>средства федерального бюджета;</w:t>
            </w:r>
          </w:p>
          <w:p w:rsidR="009D267B" w:rsidRDefault="00B42CF4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99727,2</w:t>
            </w:r>
            <w:r w:rsidR="009D267B">
              <w:rPr>
                <w:sz w:val="24"/>
                <w:szCs w:val="24"/>
              </w:rPr>
              <w:t xml:space="preserve"> </w:t>
            </w:r>
            <w:r w:rsidR="005C7B11">
              <w:rPr>
                <w:sz w:val="24"/>
                <w:szCs w:val="24"/>
              </w:rPr>
              <w:t>тыс.</w:t>
            </w:r>
            <w:r w:rsidR="002555E9">
              <w:rPr>
                <w:sz w:val="24"/>
                <w:szCs w:val="24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областного бюджета;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0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9D267B" w:rsidRDefault="00B42CF4" w:rsidP="005C7B11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8323,4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 xml:space="preserve"> 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9D267B" w:rsidRDefault="009D267B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847" w:rsidRDefault="00483847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1.2.Таблицу 1 раздела 2 изложить в следующей редакции:</w:t>
      </w: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1276"/>
        <w:gridCol w:w="710"/>
        <w:gridCol w:w="850"/>
        <w:gridCol w:w="992"/>
        <w:gridCol w:w="851"/>
        <w:gridCol w:w="709"/>
        <w:gridCol w:w="709"/>
      </w:tblGrid>
      <w:tr w:rsidR="00483847" w:rsidRPr="00D064C8" w:rsidTr="009E0632">
        <w:trPr>
          <w:trHeight w:val="315"/>
          <w:tblHeader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/единица измерения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483847" w:rsidRPr="00D064C8" w:rsidTr="009E0632">
        <w:trPr>
          <w:trHeight w:val="315"/>
          <w:tblHeader/>
        </w:trPr>
        <w:tc>
          <w:tcPr>
            <w:tcW w:w="56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83847" w:rsidRPr="00541847" w:rsidTr="009E0632">
        <w:trPr>
          <w:trHeight w:val="315"/>
          <w:tblHeader/>
        </w:trPr>
        <w:tc>
          <w:tcPr>
            <w:tcW w:w="9640" w:type="dxa"/>
            <w:gridSpan w:val="9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541847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847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в аварийных многоквартирных домах, в благоустроенные жилые 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3847" w:rsidRPr="00925660" w:rsidTr="009E0632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3B1208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3B1208" w:rsidRDefault="00483847" w:rsidP="009E063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1208">
              <w:rPr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pStyle w:val="3"/>
              <w:shd w:val="clear" w:color="auto" w:fill="auto"/>
              <w:tabs>
                <w:tab w:val="left" w:pos="84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2566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B12F51" w:rsidP="009E063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E97F1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3847" w:rsidRPr="00925660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47" w:rsidRPr="00925660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847" w:rsidRPr="00925660" w:rsidTr="009E0632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3B1208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3B1208" w:rsidRDefault="00483847" w:rsidP="009E063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1208">
              <w:rPr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BA3A6B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B12F51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E97F1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47" w:rsidRPr="00925660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47" w:rsidRPr="00925660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847" w:rsidRPr="00925660" w:rsidTr="009E0632">
        <w:trPr>
          <w:trHeight w:val="450"/>
        </w:trPr>
        <w:tc>
          <w:tcPr>
            <w:tcW w:w="96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Задача 2 «Снос аварийных многоквартирных домов»</w:t>
            </w:r>
          </w:p>
        </w:tc>
      </w:tr>
      <w:tr w:rsidR="00483847" w:rsidRPr="00925660" w:rsidTr="009E0632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3847" w:rsidRPr="00172782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3B1208" w:rsidRDefault="00483847" w:rsidP="009E063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41847">
              <w:t xml:space="preserve">количество </w:t>
            </w:r>
            <w:r>
              <w:t>снесенных аварийных домов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3847" w:rsidRPr="00925660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47" w:rsidRPr="00925660" w:rsidRDefault="00483847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3847" w:rsidRDefault="00483847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DD6" w:rsidRDefault="001F26B7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F1DD6">
        <w:rPr>
          <w:rFonts w:ascii="Times New Roman" w:hAnsi="Times New Roman" w:cs="Times New Roman"/>
          <w:color w:val="000000"/>
          <w:sz w:val="28"/>
          <w:szCs w:val="28"/>
        </w:rPr>
        <w:t>. Приложение № 1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>ожение № 1</w:t>
      </w:r>
      <w:r w:rsidR="006F1D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26B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 № 2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>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1F26B7">
        <w:rPr>
          <w:rFonts w:ascii="Times New Roman" w:hAnsi="Times New Roman" w:cs="Times New Roman"/>
          <w:sz w:val="24"/>
          <w:szCs w:val="24"/>
        </w:rPr>
        <w:t>22</w:t>
      </w:r>
      <w:r w:rsidR="00B859B0">
        <w:rPr>
          <w:rFonts w:ascii="Times New Roman" w:hAnsi="Times New Roman" w:cs="Times New Roman"/>
          <w:sz w:val="24"/>
          <w:szCs w:val="24"/>
        </w:rPr>
        <w:t>.12</w:t>
      </w:r>
      <w:r w:rsidR="00F912C3">
        <w:rPr>
          <w:rFonts w:ascii="Times New Roman" w:hAnsi="Times New Roman" w:cs="Times New Roman"/>
          <w:sz w:val="24"/>
          <w:szCs w:val="24"/>
        </w:rPr>
        <w:t>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F142A7">
        <w:rPr>
          <w:rFonts w:ascii="Times New Roman" w:hAnsi="Times New Roman" w:cs="Times New Roman"/>
          <w:sz w:val="24"/>
          <w:szCs w:val="24"/>
        </w:rPr>
        <w:t>2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 w:rsidR="001F26B7">
        <w:rPr>
          <w:rFonts w:ascii="Times New Roman" w:hAnsi="Times New Roman" w:cs="Times New Roman"/>
          <w:sz w:val="24"/>
          <w:szCs w:val="24"/>
        </w:rPr>
        <w:t xml:space="preserve"> 426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1847"/>
        <w:gridCol w:w="1980"/>
        <w:gridCol w:w="1701"/>
        <w:gridCol w:w="1701"/>
        <w:gridCol w:w="1278"/>
        <w:gridCol w:w="148"/>
        <w:gridCol w:w="1127"/>
        <w:gridCol w:w="1276"/>
        <w:gridCol w:w="1418"/>
        <w:gridCol w:w="1559"/>
      </w:tblGrid>
      <w:tr w:rsidR="000F5C18" w:rsidRPr="000F5C18" w:rsidTr="00B859B0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B3D08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7B3D08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08" w:rsidRPr="00B42CF4" w:rsidRDefault="00451002" w:rsidP="0045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7B3D08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237624,2</w:t>
            </w:r>
          </w:p>
        </w:tc>
      </w:tr>
      <w:tr w:rsidR="00F962D9" w:rsidRPr="00F926B1" w:rsidTr="007B3D08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B67EF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F962D9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F281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129573,6</w:t>
            </w:r>
          </w:p>
        </w:tc>
      </w:tr>
      <w:tr w:rsidR="00F962D9" w:rsidRPr="00F926B1" w:rsidTr="007B3D08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C" w:rsidRPr="00B42CF4" w:rsidRDefault="00451002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E3D46" w:rsidP="00EE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7F2BFF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99727,2</w:t>
            </w:r>
          </w:p>
        </w:tc>
      </w:tr>
      <w:tr w:rsidR="00F962D9" w:rsidRPr="00F926B1" w:rsidTr="007B3D08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2D9" w:rsidRPr="00F926B1" w:rsidTr="007B3D08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A" w:rsidRPr="00B42CF4" w:rsidRDefault="00451002" w:rsidP="00C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E3D46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7F2BF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8323,4</w:t>
            </w:r>
          </w:p>
        </w:tc>
      </w:tr>
      <w:tr w:rsidR="00F962D9" w:rsidRPr="00F926B1" w:rsidTr="007B3D08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F926B1" w:rsidTr="007B3D08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595AED" w:rsidRDefault="00D27FB5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AB59E4" w:rsidRDefault="00D27FB5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6C358A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237624,2</w:t>
            </w:r>
          </w:p>
        </w:tc>
      </w:tr>
      <w:tr w:rsidR="00D27FB5" w:rsidRPr="00F926B1" w:rsidTr="007B3D08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7F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129573,6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6C358A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27FB5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99727,2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27FB5" w:rsidP="00203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27FB5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8323,4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DF6362" w:rsidRDefault="00D27FB5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Default="00D27FB5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D27FB5" w:rsidRPr="00DF6362" w:rsidRDefault="00D27FB5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FB5" w:rsidRPr="000F5C18" w:rsidTr="00B859B0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DF6362" w:rsidRDefault="00D27FB5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511FC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B5B24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B5B24" w:rsidRDefault="00D27FB5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3B120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3B120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864A86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864A86" w:rsidRDefault="00D27FB5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1F26B7">
        <w:rPr>
          <w:rFonts w:ascii="Times New Roman" w:hAnsi="Times New Roman" w:cs="Times New Roman"/>
          <w:sz w:val="24"/>
          <w:szCs w:val="24"/>
        </w:rPr>
        <w:t>22</w:t>
      </w:r>
      <w:r w:rsidR="00B859B0">
        <w:rPr>
          <w:rFonts w:ascii="Times New Roman" w:hAnsi="Times New Roman" w:cs="Times New Roman"/>
          <w:sz w:val="24"/>
          <w:szCs w:val="24"/>
        </w:rPr>
        <w:t>.12.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F142A7">
        <w:rPr>
          <w:rFonts w:ascii="Times New Roman" w:hAnsi="Times New Roman" w:cs="Times New Roman"/>
          <w:sz w:val="24"/>
          <w:szCs w:val="24"/>
        </w:rPr>
        <w:t>2</w:t>
      </w:r>
      <w:r w:rsidR="006554FC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1F26B7">
        <w:rPr>
          <w:rFonts w:ascii="Times New Roman" w:hAnsi="Times New Roman" w:cs="Times New Roman"/>
          <w:sz w:val="24"/>
          <w:szCs w:val="24"/>
        </w:rPr>
        <w:t>426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4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526"/>
        <w:gridCol w:w="3438"/>
        <w:gridCol w:w="1948"/>
        <w:gridCol w:w="1276"/>
        <w:gridCol w:w="1134"/>
        <w:gridCol w:w="2977"/>
        <w:gridCol w:w="1312"/>
        <w:gridCol w:w="1883"/>
      </w:tblGrid>
      <w:tr w:rsidR="00F936D9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936D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317" w:rsidRPr="002F6DDD" w:rsidTr="00B859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64170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FC7E49" w:rsidRDefault="00DA7314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DA7314" w:rsidRPr="00FC7E49" w:rsidRDefault="00DA7314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DA7314" w:rsidRPr="00FC7E49" w:rsidRDefault="00DA7314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DA7314" w:rsidRPr="00FC7E49" w:rsidRDefault="00DA7314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DA7314" w:rsidRPr="002F6DDD" w:rsidRDefault="00DA7314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864A86" w:rsidRDefault="00DA7314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864A86" w:rsidRDefault="00DA7314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DA7314" w:rsidP="00AA6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147731,5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2F6DDD" w:rsidRDefault="00DA7314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64170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73502,7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64170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72046,8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2182,0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1212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534E86" w:rsidRDefault="00DA7314" w:rsidP="00AA6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147731,5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1212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73502,7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1212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72046,8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1212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2182,0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B42CF4" w:rsidRDefault="00DA7314" w:rsidP="00A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 Отдельное 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квартир (3 штуки)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4231,8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871FF9" w:rsidRDefault="00DA7314" w:rsidP="009E06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Отдельное 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дома по адресу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1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Кировская обл., Слободской р-</w:t>
            </w:r>
            <w:proofErr w:type="spellStart"/>
            <w:r w:rsidRPr="007871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нпгт</w:t>
            </w:r>
            <w:proofErr w:type="spellEnd"/>
            <w:r w:rsidRPr="007871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Вахруши, ул.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Ленина, д.2к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17063,7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12288,2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3760,2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871FF9" w:rsidRDefault="00DA7314" w:rsidP="009E06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Отдельное 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5E7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многоэтажного жилого дома по адресу Кировская область Слободской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Вахруши ул. Кирова д.26а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125494,8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56950,1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124457,9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871FF9" w:rsidRDefault="00DA7314" w:rsidP="009E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1036,9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871FF9" w:rsidRDefault="00DA7314" w:rsidP="009E06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9E0632">
        <w:trPr>
          <w:trHeight w:val="15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Отдельное мероприятие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государственной экспертизы проектной документации на строительство многоквартирного дома</w:t>
            </w:r>
            <w:r w:rsidR="001F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6B7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Кировская область Слободской район </w:t>
            </w:r>
            <w:proofErr w:type="spellStart"/>
            <w:r w:rsidR="001F26B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1F26B7">
              <w:rPr>
                <w:rFonts w:ascii="Times New Roman" w:hAnsi="Times New Roman" w:cs="Times New Roman"/>
                <w:sz w:val="20"/>
                <w:szCs w:val="20"/>
              </w:rPr>
              <w:t>. Вахруши ул. Кирова д.26а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14" w:rsidRDefault="00DA7314" w:rsidP="009E06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816,4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375907">
        <w:trPr>
          <w:trHeight w:val="1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7314" w:rsidRDefault="00DA7314" w:rsidP="009E06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375907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7314" w:rsidRDefault="00DA7314" w:rsidP="009E06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815,6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375907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7314" w:rsidRDefault="00DA7314" w:rsidP="009E06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375907">
        <w:trPr>
          <w:trHeight w:val="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7314" w:rsidRDefault="00DA7314" w:rsidP="009E06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140492">
        <w:trPr>
          <w:trHeight w:val="1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7314" w:rsidRDefault="00DA7314" w:rsidP="009E06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1F26B7">
        <w:trPr>
          <w:trHeight w:val="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A7314" w:rsidRDefault="00DA7314" w:rsidP="009E063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5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Отдельное мероприятие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bookmarkStart w:id="0" w:name="_GoBack"/>
      <w:bookmarkEnd w:id="0"/>
    </w:p>
    <w:p w:rsidR="00EF281A" w:rsidRPr="00F936D9" w:rsidRDefault="00EF281A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EF281A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AB" w:rsidRDefault="00155BAB" w:rsidP="00145890">
      <w:pPr>
        <w:spacing w:after="0" w:line="240" w:lineRule="auto"/>
      </w:pPr>
      <w:r>
        <w:separator/>
      </w:r>
    </w:p>
  </w:endnote>
  <w:endnote w:type="continuationSeparator" w:id="0">
    <w:p w:rsidR="00155BAB" w:rsidRDefault="00155BAB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9E0632" w:rsidRDefault="009E0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6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0632" w:rsidRDefault="009E0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AB" w:rsidRDefault="00155BAB" w:rsidP="00145890">
      <w:pPr>
        <w:spacing w:after="0" w:line="240" w:lineRule="auto"/>
      </w:pPr>
      <w:r>
        <w:separator/>
      </w:r>
    </w:p>
  </w:footnote>
  <w:footnote w:type="continuationSeparator" w:id="0">
    <w:p w:rsidR="00155BAB" w:rsidRDefault="00155BAB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8"/>
    <w:rsid w:val="000008E3"/>
    <w:rsid w:val="00003F7A"/>
    <w:rsid w:val="0000773C"/>
    <w:rsid w:val="000079BC"/>
    <w:rsid w:val="00015BD9"/>
    <w:rsid w:val="0002208C"/>
    <w:rsid w:val="00026FCD"/>
    <w:rsid w:val="000307CF"/>
    <w:rsid w:val="00030D25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157B"/>
    <w:rsid w:val="000F3D4A"/>
    <w:rsid w:val="000F5C18"/>
    <w:rsid w:val="000F6185"/>
    <w:rsid w:val="0010081A"/>
    <w:rsid w:val="00101E88"/>
    <w:rsid w:val="00104A66"/>
    <w:rsid w:val="00121215"/>
    <w:rsid w:val="00121822"/>
    <w:rsid w:val="001232CD"/>
    <w:rsid w:val="001269E7"/>
    <w:rsid w:val="00140492"/>
    <w:rsid w:val="001422A8"/>
    <w:rsid w:val="00145890"/>
    <w:rsid w:val="00155BAB"/>
    <w:rsid w:val="00157080"/>
    <w:rsid w:val="0016228E"/>
    <w:rsid w:val="00172782"/>
    <w:rsid w:val="00177505"/>
    <w:rsid w:val="0018343E"/>
    <w:rsid w:val="001B6D08"/>
    <w:rsid w:val="001B6EB7"/>
    <w:rsid w:val="001C2B76"/>
    <w:rsid w:val="001C32DF"/>
    <w:rsid w:val="001D015A"/>
    <w:rsid w:val="001D73D2"/>
    <w:rsid w:val="001F26B7"/>
    <w:rsid w:val="00203C6A"/>
    <w:rsid w:val="00207781"/>
    <w:rsid w:val="00216801"/>
    <w:rsid w:val="00230532"/>
    <w:rsid w:val="002330A9"/>
    <w:rsid w:val="00245114"/>
    <w:rsid w:val="00247658"/>
    <w:rsid w:val="00250316"/>
    <w:rsid w:val="00251302"/>
    <w:rsid w:val="00251480"/>
    <w:rsid w:val="002523B3"/>
    <w:rsid w:val="00252FEF"/>
    <w:rsid w:val="002555E9"/>
    <w:rsid w:val="00263883"/>
    <w:rsid w:val="00267649"/>
    <w:rsid w:val="00275D4C"/>
    <w:rsid w:val="00276398"/>
    <w:rsid w:val="00277688"/>
    <w:rsid w:val="00285F4C"/>
    <w:rsid w:val="00292603"/>
    <w:rsid w:val="00292AF4"/>
    <w:rsid w:val="002A0527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746BB"/>
    <w:rsid w:val="00375907"/>
    <w:rsid w:val="00391361"/>
    <w:rsid w:val="00391C9E"/>
    <w:rsid w:val="003B1208"/>
    <w:rsid w:val="003B2A7C"/>
    <w:rsid w:val="003B4AB1"/>
    <w:rsid w:val="003D3C7B"/>
    <w:rsid w:val="003D532A"/>
    <w:rsid w:val="003E4B1E"/>
    <w:rsid w:val="003F0B13"/>
    <w:rsid w:val="003F1171"/>
    <w:rsid w:val="003F444A"/>
    <w:rsid w:val="003F7A40"/>
    <w:rsid w:val="0040002D"/>
    <w:rsid w:val="00404121"/>
    <w:rsid w:val="00404EEE"/>
    <w:rsid w:val="00416B63"/>
    <w:rsid w:val="0042272A"/>
    <w:rsid w:val="0042527A"/>
    <w:rsid w:val="00430445"/>
    <w:rsid w:val="00447705"/>
    <w:rsid w:val="00451002"/>
    <w:rsid w:val="00456550"/>
    <w:rsid w:val="0045684B"/>
    <w:rsid w:val="00467D0E"/>
    <w:rsid w:val="004714A1"/>
    <w:rsid w:val="00483847"/>
    <w:rsid w:val="004868C4"/>
    <w:rsid w:val="004879C8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06C06"/>
    <w:rsid w:val="005214CA"/>
    <w:rsid w:val="00534E86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C7B11"/>
    <w:rsid w:val="005D41D2"/>
    <w:rsid w:val="005D4D9A"/>
    <w:rsid w:val="005D5285"/>
    <w:rsid w:val="005D7A0A"/>
    <w:rsid w:val="005D7BB4"/>
    <w:rsid w:val="005E71D2"/>
    <w:rsid w:val="005E7C75"/>
    <w:rsid w:val="005F1684"/>
    <w:rsid w:val="006008A7"/>
    <w:rsid w:val="00602E7B"/>
    <w:rsid w:val="0060480C"/>
    <w:rsid w:val="00611367"/>
    <w:rsid w:val="00615492"/>
    <w:rsid w:val="00622543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7782E"/>
    <w:rsid w:val="00684D22"/>
    <w:rsid w:val="00685C82"/>
    <w:rsid w:val="006A138C"/>
    <w:rsid w:val="006A1E12"/>
    <w:rsid w:val="006A6C23"/>
    <w:rsid w:val="006B20F6"/>
    <w:rsid w:val="006B551A"/>
    <w:rsid w:val="006B5B24"/>
    <w:rsid w:val="006C0609"/>
    <w:rsid w:val="006C1584"/>
    <w:rsid w:val="006C358A"/>
    <w:rsid w:val="006D4A99"/>
    <w:rsid w:val="006D4F1D"/>
    <w:rsid w:val="006E09FF"/>
    <w:rsid w:val="006E46DD"/>
    <w:rsid w:val="006F1DD6"/>
    <w:rsid w:val="006F55B5"/>
    <w:rsid w:val="006F60AF"/>
    <w:rsid w:val="006F774E"/>
    <w:rsid w:val="00702ED8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2DE0"/>
    <w:rsid w:val="007538C0"/>
    <w:rsid w:val="00771B92"/>
    <w:rsid w:val="0078017A"/>
    <w:rsid w:val="0078647C"/>
    <w:rsid w:val="007871EB"/>
    <w:rsid w:val="00791131"/>
    <w:rsid w:val="00792A5E"/>
    <w:rsid w:val="00792D46"/>
    <w:rsid w:val="00793DE3"/>
    <w:rsid w:val="007948E9"/>
    <w:rsid w:val="007B33CD"/>
    <w:rsid w:val="007B3D08"/>
    <w:rsid w:val="007B6097"/>
    <w:rsid w:val="007D4EE7"/>
    <w:rsid w:val="007D76BA"/>
    <w:rsid w:val="007E58C6"/>
    <w:rsid w:val="007F2BFF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75AA2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62F3"/>
    <w:rsid w:val="009769C5"/>
    <w:rsid w:val="00977A69"/>
    <w:rsid w:val="00994B5B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E0632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60A8"/>
    <w:rsid w:val="00A461D3"/>
    <w:rsid w:val="00A50D5E"/>
    <w:rsid w:val="00A50EF3"/>
    <w:rsid w:val="00A62671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96252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2F51"/>
    <w:rsid w:val="00B133FB"/>
    <w:rsid w:val="00B306A7"/>
    <w:rsid w:val="00B306CF"/>
    <w:rsid w:val="00B41E82"/>
    <w:rsid w:val="00B42CF4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859B0"/>
    <w:rsid w:val="00BA1BF1"/>
    <w:rsid w:val="00BA3A6B"/>
    <w:rsid w:val="00BA40EC"/>
    <w:rsid w:val="00BB1FF6"/>
    <w:rsid w:val="00BB61EF"/>
    <w:rsid w:val="00BB67EF"/>
    <w:rsid w:val="00BC0588"/>
    <w:rsid w:val="00BE077B"/>
    <w:rsid w:val="00BF34EB"/>
    <w:rsid w:val="00C13184"/>
    <w:rsid w:val="00C131AA"/>
    <w:rsid w:val="00C13B22"/>
    <w:rsid w:val="00C15BBF"/>
    <w:rsid w:val="00C15D9A"/>
    <w:rsid w:val="00C264E0"/>
    <w:rsid w:val="00C27A03"/>
    <w:rsid w:val="00C36FDA"/>
    <w:rsid w:val="00C46476"/>
    <w:rsid w:val="00C524D3"/>
    <w:rsid w:val="00C6399E"/>
    <w:rsid w:val="00C64CA8"/>
    <w:rsid w:val="00C664B7"/>
    <w:rsid w:val="00C701B2"/>
    <w:rsid w:val="00C8191F"/>
    <w:rsid w:val="00C842F1"/>
    <w:rsid w:val="00C9105B"/>
    <w:rsid w:val="00C95E1C"/>
    <w:rsid w:val="00CA721C"/>
    <w:rsid w:val="00CB6254"/>
    <w:rsid w:val="00CD4C8A"/>
    <w:rsid w:val="00CF6DE0"/>
    <w:rsid w:val="00D003E5"/>
    <w:rsid w:val="00D064C8"/>
    <w:rsid w:val="00D07E46"/>
    <w:rsid w:val="00D14346"/>
    <w:rsid w:val="00D14513"/>
    <w:rsid w:val="00D233B5"/>
    <w:rsid w:val="00D27866"/>
    <w:rsid w:val="00D27FB5"/>
    <w:rsid w:val="00D33FB4"/>
    <w:rsid w:val="00D400FF"/>
    <w:rsid w:val="00D503AF"/>
    <w:rsid w:val="00D51C31"/>
    <w:rsid w:val="00D558E0"/>
    <w:rsid w:val="00D56F0E"/>
    <w:rsid w:val="00D64260"/>
    <w:rsid w:val="00D94E6B"/>
    <w:rsid w:val="00D95D5C"/>
    <w:rsid w:val="00DA7314"/>
    <w:rsid w:val="00DB3E43"/>
    <w:rsid w:val="00DB72A2"/>
    <w:rsid w:val="00DD4CCB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76BC4"/>
    <w:rsid w:val="00E81F77"/>
    <w:rsid w:val="00E90272"/>
    <w:rsid w:val="00E92DA6"/>
    <w:rsid w:val="00E97F17"/>
    <w:rsid w:val="00EA78EF"/>
    <w:rsid w:val="00EB7A2B"/>
    <w:rsid w:val="00ED1D85"/>
    <w:rsid w:val="00EE3D46"/>
    <w:rsid w:val="00EF281A"/>
    <w:rsid w:val="00EF4EB5"/>
    <w:rsid w:val="00EF63C6"/>
    <w:rsid w:val="00F014AF"/>
    <w:rsid w:val="00F142A7"/>
    <w:rsid w:val="00F20694"/>
    <w:rsid w:val="00F311D4"/>
    <w:rsid w:val="00F45CBA"/>
    <w:rsid w:val="00F47CB3"/>
    <w:rsid w:val="00F47FAE"/>
    <w:rsid w:val="00F52D6A"/>
    <w:rsid w:val="00F6579C"/>
    <w:rsid w:val="00F72F09"/>
    <w:rsid w:val="00F844FB"/>
    <w:rsid w:val="00F84AAB"/>
    <w:rsid w:val="00F872AF"/>
    <w:rsid w:val="00F912C3"/>
    <w:rsid w:val="00F92257"/>
    <w:rsid w:val="00F926B1"/>
    <w:rsid w:val="00F936D9"/>
    <w:rsid w:val="00F94005"/>
    <w:rsid w:val="00F962D9"/>
    <w:rsid w:val="00FA0A6F"/>
    <w:rsid w:val="00FA1A85"/>
    <w:rsid w:val="00FB4F51"/>
    <w:rsid w:val="00FC40AA"/>
    <w:rsid w:val="00FC66EB"/>
    <w:rsid w:val="00FC69B3"/>
    <w:rsid w:val="00FC6F0D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F0CF-FD8B-44DA-B4BA-0C11EC68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OrganizationName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Житлухина ЕВ</cp:lastModifiedBy>
  <cp:revision>3</cp:revision>
  <cp:lastPrinted>2022-12-22T08:24:00Z</cp:lastPrinted>
  <dcterms:created xsi:type="dcterms:W3CDTF">2022-12-22T14:13:00Z</dcterms:created>
  <dcterms:modified xsi:type="dcterms:W3CDTF">2023-01-04T05:47:00Z</dcterms:modified>
</cp:coreProperties>
</file>