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49F" w:rsidRPr="008C749F" w:rsidRDefault="008C749F" w:rsidP="008C749F">
      <w:pPr>
        <w:spacing w:line="360" w:lineRule="auto"/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8C74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37C52E" wp14:editId="6D945D42">
            <wp:extent cx="550545" cy="720090"/>
            <wp:effectExtent l="0" t="0" r="190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49F" w:rsidRPr="008C749F" w:rsidRDefault="008C749F" w:rsidP="008C749F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49F">
        <w:rPr>
          <w:rFonts w:ascii="Times New Roman" w:hAnsi="Times New Roman" w:cs="Times New Roman"/>
          <w:b/>
          <w:sz w:val="28"/>
          <w:szCs w:val="28"/>
        </w:rPr>
        <w:t>АДМИНИСТРАЦИЯ ВАХРУШЕВСКОГО ГОРОДСКОГО ПОСЕЛЕНИЯ</w:t>
      </w:r>
    </w:p>
    <w:p w:rsidR="008C749F" w:rsidRPr="008C749F" w:rsidRDefault="008C749F" w:rsidP="008C74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49F">
        <w:rPr>
          <w:rFonts w:ascii="Times New Roman" w:hAnsi="Times New Roman" w:cs="Times New Roman"/>
          <w:b/>
          <w:sz w:val="28"/>
          <w:szCs w:val="28"/>
        </w:rPr>
        <w:t>СЛОБОДСКОГО РАЙОНА КИРОВСКОЙ ОБЛАСТИ</w:t>
      </w:r>
    </w:p>
    <w:p w:rsidR="008C749F" w:rsidRPr="008C749F" w:rsidRDefault="008C749F" w:rsidP="008C749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749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1"/>
        <w:gridCol w:w="5645"/>
        <w:gridCol w:w="1675"/>
      </w:tblGrid>
      <w:tr w:rsidR="008C749F" w:rsidRPr="008C749F" w:rsidTr="00366670"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749F" w:rsidRPr="008C749F" w:rsidRDefault="007B5AC2" w:rsidP="00366670">
            <w:pPr>
              <w:tabs>
                <w:tab w:val="left" w:pos="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27.09.2021</w:t>
            </w:r>
          </w:p>
        </w:tc>
        <w:tc>
          <w:tcPr>
            <w:tcW w:w="5645" w:type="dxa"/>
            <w:hideMark/>
          </w:tcPr>
          <w:p w:rsidR="008C749F" w:rsidRPr="008C749F" w:rsidRDefault="008C749F" w:rsidP="003666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74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749F" w:rsidRPr="008C749F" w:rsidRDefault="007B5AC2" w:rsidP="00366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</w:tr>
    </w:tbl>
    <w:p w:rsidR="008C749F" w:rsidRPr="008C749F" w:rsidRDefault="008C749F" w:rsidP="008C749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C749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8C749F">
        <w:rPr>
          <w:rFonts w:ascii="Times New Roman" w:hAnsi="Times New Roman" w:cs="Times New Roman"/>
          <w:sz w:val="28"/>
          <w:szCs w:val="28"/>
        </w:rPr>
        <w:t xml:space="preserve">  Вахруши</w:t>
      </w:r>
    </w:p>
    <w:p w:rsidR="00C6198E" w:rsidRPr="00C6198E" w:rsidRDefault="00C6198E" w:rsidP="00C6198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9054"/>
      </w:tblGrid>
      <w:tr w:rsidR="00C6198E" w:rsidRPr="00C6198E" w:rsidTr="004C2D09">
        <w:trPr>
          <w:trHeight w:val="1236"/>
          <w:jc w:val="center"/>
        </w:trPr>
        <w:tc>
          <w:tcPr>
            <w:tcW w:w="9054" w:type="dxa"/>
            <w:shd w:val="clear" w:color="auto" w:fill="FFFFFF"/>
            <w:vAlign w:val="center"/>
          </w:tcPr>
          <w:p w:rsidR="00C6198E" w:rsidRPr="007E0B65" w:rsidRDefault="00C6198E" w:rsidP="00C6198E">
            <w:pPr>
              <w:tabs>
                <w:tab w:val="left" w:pos="709"/>
                <w:tab w:val="right" w:pos="7938"/>
                <w:tab w:val="righ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0B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утверждении муниципальной программы</w:t>
            </w:r>
          </w:p>
          <w:p w:rsidR="00C6198E" w:rsidRPr="007E0B65" w:rsidRDefault="00C6198E" w:rsidP="00C6198E">
            <w:pPr>
              <w:tabs>
                <w:tab w:val="left" w:pos="709"/>
                <w:tab w:val="right" w:pos="7938"/>
                <w:tab w:val="righ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0B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«Использование и охрана з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емель на территории </w:t>
            </w:r>
            <w:r w:rsidR="00AF6B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Вахрушевского городского поселения</w:t>
            </w:r>
            <w:r w:rsidR="00B529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на 2021-202</w:t>
            </w:r>
            <w:r w:rsidR="008C74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B529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годы</w:t>
            </w:r>
          </w:p>
          <w:p w:rsidR="00C6198E" w:rsidRPr="00C6198E" w:rsidRDefault="00C6198E" w:rsidP="00C6198E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567"/>
              <w:jc w:val="center"/>
              <w:rPr>
                <w:rFonts w:ascii="Times New Roman CYR" w:eastAsia="Times New Roman CYR" w:hAnsi="Times New Roman CYR" w:cs="Times New Roman CYR"/>
                <w:b/>
                <w:bCs/>
                <w:kern w:val="1"/>
                <w:sz w:val="16"/>
                <w:szCs w:val="16"/>
                <w:lang w:eastAsia="hi-IN" w:bidi="hi-IN"/>
              </w:rPr>
            </w:pPr>
          </w:p>
        </w:tc>
      </w:tr>
    </w:tbl>
    <w:p w:rsidR="009B411F" w:rsidRDefault="00C6198E" w:rsidP="00C619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5292B" w:rsidRPr="00D44511" w:rsidRDefault="009B411F" w:rsidP="00B5292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0B7D">
        <w:rPr>
          <w:rFonts w:ascii="Times New Roman" w:hAnsi="Times New Roman" w:cs="Times New Roman"/>
          <w:sz w:val="28"/>
          <w:szCs w:val="28"/>
        </w:rPr>
        <w:t>В соответствии со ст.</w:t>
      </w:r>
      <w:r w:rsidR="002065E9">
        <w:rPr>
          <w:rFonts w:ascii="Times New Roman" w:hAnsi="Times New Roman" w:cs="Times New Roman"/>
          <w:sz w:val="28"/>
          <w:szCs w:val="28"/>
        </w:rPr>
        <w:t xml:space="preserve"> </w:t>
      </w:r>
      <w:r w:rsidRPr="00AF0B7D">
        <w:rPr>
          <w:rFonts w:ascii="Times New Roman" w:hAnsi="Times New Roman" w:cs="Times New Roman"/>
          <w:sz w:val="28"/>
          <w:szCs w:val="28"/>
        </w:rPr>
        <w:t xml:space="preserve">ст. 11, 13 и 72 Земельного кодекса РФ, </w:t>
      </w:r>
      <w:r>
        <w:rPr>
          <w:rFonts w:ascii="Times New Roman" w:hAnsi="Times New Roman" w:cs="Times New Roman"/>
          <w:sz w:val="28"/>
          <w:szCs w:val="28"/>
        </w:rPr>
        <w:t>частью 2 статьи 14.1 Федерального Закона</w:t>
      </w:r>
      <w:r w:rsidR="002065E9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Pr="00AF0B7D">
        <w:rPr>
          <w:rFonts w:ascii="Times New Roman" w:hAnsi="Times New Roman" w:cs="Times New Roman"/>
          <w:sz w:val="28"/>
          <w:szCs w:val="28"/>
        </w:rPr>
        <w:t>от 6 октября 2003 года № 131-ФЗ "Об общих принципах организации местного самоуправления в Российской Федерац</w:t>
      </w:r>
      <w:r>
        <w:rPr>
          <w:rFonts w:ascii="Times New Roman" w:hAnsi="Times New Roman" w:cs="Times New Roman"/>
          <w:sz w:val="28"/>
          <w:szCs w:val="28"/>
        </w:rPr>
        <w:t xml:space="preserve">ии", </w:t>
      </w:r>
      <w:r w:rsidR="008C749F">
        <w:rPr>
          <w:rFonts w:ascii="Times New Roman" w:hAnsi="Times New Roman" w:cs="Times New Roman"/>
          <w:sz w:val="28"/>
          <w:szCs w:val="28"/>
        </w:rPr>
        <w:t>Уставом Вахрушевского городского поселения</w:t>
      </w:r>
      <w:r w:rsidR="00BF6FEE">
        <w:rPr>
          <w:rFonts w:ascii="Times New Roman" w:hAnsi="Times New Roman" w:cs="Times New Roman"/>
          <w:sz w:val="28"/>
          <w:szCs w:val="28"/>
        </w:rPr>
        <w:t xml:space="preserve">, </w:t>
      </w:r>
      <w:r w:rsidR="00B5292B" w:rsidRPr="00D44511">
        <w:rPr>
          <w:rFonts w:ascii="Times New Roman" w:hAnsi="Times New Roman" w:cs="Times New Roman"/>
          <w:sz w:val="28"/>
          <w:szCs w:val="28"/>
        </w:rPr>
        <w:t>постановлением администрации Вахрушевского городского поселения от 07.10.2019 № 200 «</w:t>
      </w:r>
      <w:r w:rsidR="00B5292B" w:rsidRPr="00D445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разработке, реализации и оценке эффективности реализации муниципальных программ Вахрушевского городского поселения», </w:t>
      </w:r>
      <w:r w:rsidR="00B5292B" w:rsidRPr="00D445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5292B" w:rsidRPr="00D44511"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 w:rsidR="00B5292B" w:rsidRPr="00D44511">
        <w:rPr>
          <w:rFonts w:ascii="Times New Roman" w:hAnsi="Times New Roman" w:cs="Times New Roman"/>
          <w:sz w:val="28"/>
          <w:szCs w:val="28"/>
        </w:rPr>
        <w:t xml:space="preserve"> Вахрушевского городского поселения  ПОСТАНОВЛЯЕТ:</w:t>
      </w:r>
    </w:p>
    <w:p w:rsidR="009B411F" w:rsidRPr="004C2D09" w:rsidRDefault="009B411F" w:rsidP="008C749F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B7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C2D09">
        <w:rPr>
          <w:rFonts w:ascii="Times New Roman" w:hAnsi="Times New Roman" w:cs="Times New Roman"/>
          <w:sz w:val="28"/>
          <w:szCs w:val="28"/>
        </w:rPr>
        <w:t xml:space="preserve"> </w:t>
      </w:r>
      <w:r w:rsidR="00A15365">
        <w:rPr>
          <w:rFonts w:ascii="Times New Roman" w:hAnsi="Times New Roman" w:cs="Times New Roman"/>
          <w:sz w:val="28"/>
          <w:szCs w:val="28"/>
        </w:rPr>
        <w:t xml:space="preserve"> муниципальную программу </w:t>
      </w:r>
      <w:r w:rsidRPr="004C2D09">
        <w:rPr>
          <w:rFonts w:ascii="Times New Roman" w:hAnsi="Times New Roman" w:cs="Times New Roman"/>
          <w:sz w:val="28"/>
          <w:szCs w:val="28"/>
        </w:rPr>
        <w:t>«Использование и охрана з</w:t>
      </w:r>
      <w:r w:rsidR="000B3C0C" w:rsidRPr="004C2D09">
        <w:rPr>
          <w:rFonts w:ascii="Times New Roman" w:hAnsi="Times New Roman" w:cs="Times New Roman"/>
          <w:sz w:val="28"/>
          <w:szCs w:val="28"/>
        </w:rPr>
        <w:t xml:space="preserve">емель на территории </w:t>
      </w:r>
      <w:r w:rsidR="008C749F">
        <w:rPr>
          <w:rFonts w:ascii="Times New Roman" w:hAnsi="Times New Roman" w:cs="Times New Roman"/>
          <w:sz w:val="28"/>
          <w:szCs w:val="28"/>
        </w:rPr>
        <w:t>Вахрушевского городского</w:t>
      </w:r>
      <w:r w:rsidR="000B3C0C" w:rsidRPr="004C2D0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5292B">
        <w:rPr>
          <w:rFonts w:ascii="Times New Roman" w:hAnsi="Times New Roman" w:cs="Times New Roman"/>
          <w:sz w:val="28"/>
          <w:szCs w:val="28"/>
        </w:rPr>
        <w:t>»</w:t>
      </w:r>
      <w:r w:rsidR="00C6198E" w:rsidRPr="004C2D09">
        <w:rPr>
          <w:rFonts w:ascii="Times New Roman" w:hAnsi="Times New Roman" w:cs="Times New Roman"/>
          <w:sz w:val="28"/>
          <w:szCs w:val="28"/>
        </w:rPr>
        <w:t xml:space="preserve">  на 2021-202</w:t>
      </w:r>
      <w:r w:rsidR="008C749F">
        <w:rPr>
          <w:rFonts w:ascii="Times New Roman" w:hAnsi="Times New Roman" w:cs="Times New Roman"/>
          <w:sz w:val="28"/>
          <w:szCs w:val="28"/>
        </w:rPr>
        <w:t>6</w:t>
      </w:r>
      <w:r w:rsidRPr="004C2D09">
        <w:rPr>
          <w:rFonts w:ascii="Times New Roman" w:hAnsi="Times New Roman" w:cs="Times New Roman"/>
          <w:sz w:val="28"/>
          <w:szCs w:val="28"/>
        </w:rPr>
        <w:t xml:space="preserve"> годы (далее  - Программа). </w:t>
      </w:r>
    </w:p>
    <w:p w:rsidR="009B411F" w:rsidRPr="00392124" w:rsidRDefault="009B411F" w:rsidP="008C749F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124">
        <w:rPr>
          <w:rFonts w:ascii="Times New Roman" w:hAnsi="Times New Roman" w:cs="Times New Roman"/>
          <w:sz w:val="28"/>
          <w:szCs w:val="28"/>
        </w:rPr>
        <w:t xml:space="preserve">Опубликовать данное постановление </w:t>
      </w:r>
      <w:r w:rsidR="004C2D09" w:rsidRPr="00392124">
        <w:rPr>
          <w:rFonts w:ascii="Times New Roman" w:hAnsi="Times New Roman" w:cs="Times New Roman"/>
          <w:sz w:val="28"/>
          <w:szCs w:val="28"/>
        </w:rPr>
        <w:t xml:space="preserve">в </w:t>
      </w:r>
      <w:r w:rsidR="008C749F">
        <w:rPr>
          <w:rFonts w:ascii="Times New Roman" w:hAnsi="Times New Roman" w:cs="Times New Roman"/>
          <w:sz w:val="28"/>
          <w:szCs w:val="28"/>
        </w:rPr>
        <w:t xml:space="preserve">официальном печатном издании </w:t>
      </w:r>
      <w:r w:rsidR="004C2D09" w:rsidRPr="00392124">
        <w:rPr>
          <w:rFonts w:ascii="Times New Roman" w:hAnsi="Times New Roman" w:cs="Times New Roman"/>
          <w:sz w:val="28"/>
          <w:szCs w:val="28"/>
        </w:rPr>
        <w:t>«Информационн</w:t>
      </w:r>
      <w:r w:rsidR="008C749F">
        <w:rPr>
          <w:rFonts w:ascii="Times New Roman" w:hAnsi="Times New Roman" w:cs="Times New Roman"/>
          <w:sz w:val="28"/>
          <w:szCs w:val="28"/>
        </w:rPr>
        <w:t>ый</w:t>
      </w:r>
      <w:r w:rsidR="004C2D09" w:rsidRPr="00392124">
        <w:rPr>
          <w:rFonts w:ascii="Times New Roman" w:hAnsi="Times New Roman" w:cs="Times New Roman"/>
          <w:sz w:val="28"/>
          <w:szCs w:val="28"/>
        </w:rPr>
        <w:t xml:space="preserve"> бюллетен</w:t>
      </w:r>
      <w:r w:rsidR="008C749F">
        <w:rPr>
          <w:rFonts w:ascii="Times New Roman" w:hAnsi="Times New Roman" w:cs="Times New Roman"/>
          <w:sz w:val="28"/>
          <w:szCs w:val="28"/>
        </w:rPr>
        <w:t>ь</w:t>
      </w:r>
      <w:r w:rsidR="004C2D09" w:rsidRPr="00392124">
        <w:rPr>
          <w:rFonts w:ascii="Times New Roman" w:hAnsi="Times New Roman" w:cs="Times New Roman"/>
          <w:sz w:val="28"/>
          <w:szCs w:val="28"/>
        </w:rPr>
        <w:t>»</w:t>
      </w:r>
      <w:r w:rsidRPr="00392124">
        <w:rPr>
          <w:rFonts w:ascii="Times New Roman" w:hAnsi="Times New Roman" w:cs="Times New Roman"/>
          <w:sz w:val="28"/>
          <w:szCs w:val="28"/>
        </w:rPr>
        <w:t xml:space="preserve"> и размест</w:t>
      </w:r>
      <w:r w:rsidR="00C96FA1" w:rsidRPr="00392124">
        <w:rPr>
          <w:rFonts w:ascii="Times New Roman" w:hAnsi="Times New Roman" w:cs="Times New Roman"/>
          <w:sz w:val="28"/>
          <w:szCs w:val="28"/>
        </w:rPr>
        <w:t xml:space="preserve">ить на официальном сайте </w:t>
      </w:r>
      <w:r w:rsidR="004C2D09" w:rsidRPr="0039212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C749F">
        <w:rPr>
          <w:rFonts w:ascii="Times New Roman" w:hAnsi="Times New Roman" w:cs="Times New Roman"/>
          <w:sz w:val="28"/>
          <w:szCs w:val="28"/>
        </w:rPr>
        <w:t>Вахрушевского городского</w:t>
      </w:r>
      <w:r w:rsidRPr="0039212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C749F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Pr="00392124">
        <w:rPr>
          <w:rFonts w:ascii="Times New Roman" w:hAnsi="Times New Roman" w:cs="Times New Roman"/>
          <w:sz w:val="28"/>
          <w:szCs w:val="28"/>
        </w:rPr>
        <w:t>.</w:t>
      </w:r>
    </w:p>
    <w:p w:rsidR="00392124" w:rsidRPr="00680207" w:rsidRDefault="008C749F" w:rsidP="008C749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92124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392124" w:rsidRPr="00106031">
        <w:rPr>
          <w:rFonts w:ascii="Times New Roman" w:hAnsi="Times New Roman" w:cs="Times New Roman"/>
          <w:sz w:val="28"/>
          <w:szCs w:val="28"/>
        </w:rPr>
        <w:t>по исполнению настоящего постановления</w:t>
      </w:r>
      <w:r w:rsidR="00392124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9B411F" w:rsidRDefault="009B411F" w:rsidP="004B0B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411F" w:rsidRPr="000A2CE2" w:rsidRDefault="00C96FA1" w:rsidP="004B0B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9B411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B411F">
        <w:rPr>
          <w:rFonts w:ascii="Times New Roman" w:hAnsi="Times New Roman" w:cs="Times New Roman"/>
          <w:sz w:val="28"/>
          <w:szCs w:val="28"/>
        </w:rPr>
        <w:t xml:space="preserve"> </w:t>
      </w:r>
      <w:r w:rsidR="009B411F" w:rsidRPr="000A2CE2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C749F" w:rsidRDefault="008C749F" w:rsidP="00B529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Вахрушевского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М.В. Ефремов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5292B" w:rsidRPr="00B5292B" w:rsidRDefault="00B5292B" w:rsidP="00B5292B">
      <w:pPr>
        <w:shd w:val="clear" w:color="auto" w:fill="FFFFFF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B5292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5292B" w:rsidRPr="00B5292B" w:rsidRDefault="00B5292B" w:rsidP="00B5292B">
      <w:pPr>
        <w:shd w:val="clear" w:color="auto" w:fill="FFFFFF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B5292B" w:rsidRPr="00B5292B" w:rsidRDefault="00B5292B" w:rsidP="00B5292B">
      <w:pPr>
        <w:shd w:val="clear" w:color="auto" w:fill="FFFFFF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B5292B">
        <w:rPr>
          <w:rFonts w:ascii="Times New Roman" w:hAnsi="Times New Roman" w:cs="Times New Roman"/>
          <w:sz w:val="24"/>
          <w:szCs w:val="24"/>
        </w:rPr>
        <w:t>УТВЕРЖДЕНА</w:t>
      </w:r>
    </w:p>
    <w:p w:rsidR="00B5292B" w:rsidRPr="00B5292B" w:rsidRDefault="00B5292B" w:rsidP="00B5292B">
      <w:pPr>
        <w:shd w:val="clear" w:color="auto" w:fill="FFFFFF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B5292B" w:rsidRPr="00B5292B" w:rsidRDefault="00B5292B" w:rsidP="00B5292B">
      <w:pPr>
        <w:shd w:val="clear" w:color="auto" w:fill="FFFFFF"/>
        <w:spacing w:after="0" w:line="240" w:lineRule="auto"/>
        <w:ind w:left="4536"/>
        <w:rPr>
          <w:rFonts w:ascii="Times New Roman" w:hAnsi="Times New Roman" w:cs="Times New Roman"/>
          <w:spacing w:val="-2"/>
          <w:sz w:val="24"/>
          <w:szCs w:val="24"/>
        </w:rPr>
      </w:pPr>
      <w:r w:rsidRPr="00B5292B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Pr="00B5292B">
        <w:rPr>
          <w:rFonts w:ascii="Times New Roman" w:hAnsi="Times New Roman" w:cs="Times New Roman"/>
          <w:spacing w:val="-2"/>
          <w:sz w:val="24"/>
          <w:szCs w:val="24"/>
        </w:rPr>
        <w:t>администрации</w:t>
      </w:r>
    </w:p>
    <w:p w:rsidR="00B5292B" w:rsidRPr="00B5292B" w:rsidRDefault="00B5292B" w:rsidP="00B5292B">
      <w:pPr>
        <w:shd w:val="clear" w:color="auto" w:fill="FFFFFF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B5292B">
        <w:rPr>
          <w:rFonts w:ascii="Times New Roman" w:hAnsi="Times New Roman" w:cs="Times New Roman"/>
          <w:spacing w:val="-2"/>
          <w:sz w:val="24"/>
          <w:szCs w:val="24"/>
        </w:rPr>
        <w:t>Вахрушевского городского поселения</w:t>
      </w:r>
    </w:p>
    <w:p w:rsidR="00B5292B" w:rsidRPr="00B5292B" w:rsidRDefault="00B5292B" w:rsidP="00B5292B">
      <w:pPr>
        <w:shd w:val="clear" w:color="auto" w:fill="FFFFFF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B5292B">
        <w:rPr>
          <w:rFonts w:ascii="Times New Roman" w:hAnsi="Times New Roman" w:cs="Times New Roman"/>
          <w:sz w:val="24"/>
          <w:szCs w:val="24"/>
        </w:rPr>
        <w:t xml:space="preserve">от </w:t>
      </w:r>
      <w:r w:rsidR="007B5AC2">
        <w:rPr>
          <w:rFonts w:ascii="Times New Roman" w:hAnsi="Times New Roman" w:cs="Times New Roman"/>
          <w:sz w:val="24"/>
          <w:szCs w:val="24"/>
        </w:rPr>
        <w:t>27.09.2021</w:t>
      </w:r>
      <w:r w:rsidRPr="00B5292B">
        <w:rPr>
          <w:rFonts w:ascii="Times New Roman" w:hAnsi="Times New Roman" w:cs="Times New Roman"/>
          <w:sz w:val="24"/>
          <w:szCs w:val="24"/>
        </w:rPr>
        <w:t xml:space="preserve"> № </w:t>
      </w:r>
      <w:r w:rsidR="007B5AC2">
        <w:rPr>
          <w:rFonts w:ascii="Times New Roman" w:hAnsi="Times New Roman" w:cs="Times New Roman"/>
          <w:sz w:val="24"/>
          <w:szCs w:val="24"/>
        </w:rPr>
        <w:t>209</w:t>
      </w:r>
      <w:r w:rsidRPr="00B529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92B" w:rsidRPr="00B5292B" w:rsidRDefault="00B5292B" w:rsidP="00B5292B">
      <w:pPr>
        <w:shd w:val="clear" w:color="auto" w:fill="FFFFFF"/>
        <w:spacing w:after="0" w:line="240" w:lineRule="auto"/>
        <w:ind w:left="4536" w:right="4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292B" w:rsidRPr="00B5292B" w:rsidRDefault="00B5292B" w:rsidP="00B5292B">
      <w:pPr>
        <w:shd w:val="clear" w:color="auto" w:fill="FFFFFF"/>
        <w:spacing w:after="0" w:line="240" w:lineRule="auto"/>
        <w:ind w:left="192" w:right="4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292B" w:rsidRPr="00B5292B" w:rsidRDefault="00B5292B" w:rsidP="00B5292B">
      <w:pPr>
        <w:shd w:val="clear" w:color="auto" w:fill="FFFFFF"/>
        <w:spacing w:after="0" w:line="240" w:lineRule="auto"/>
        <w:ind w:left="192" w:right="4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292B" w:rsidRPr="00B5292B" w:rsidRDefault="00B5292B" w:rsidP="00B5292B">
      <w:pPr>
        <w:shd w:val="clear" w:color="auto" w:fill="FFFFFF"/>
        <w:spacing w:after="0" w:line="240" w:lineRule="auto"/>
        <w:ind w:left="192" w:right="4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292B" w:rsidRPr="00B5292B" w:rsidRDefault="00B5292B" w:rsidP="00B5292B">
      <w:pPr>
        <w:shd w:val="clear" w:color="auto" w:fill="FFFFFF"/>
        <w:spacing w:after="0" w:line="240" w:lineRule="auto"/>
        <w:ind w:left="192" w:right="4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92B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МУНИЦИПАЛЬНАЯ ПРОГРАММА </w:t>
      </w:r>
    </w:p>
    <w:p w:rsidR="00B5292B" w:rsidRPr="00B5292B" w:rsidRDefault="00B5292B" w:rsidP="00B5292B">
      <w:pPr>
        <w:shd w:val="clear" w:color="auto" w:fill="FFFFFF"/>
        <w:spacing w:after="0" w:line="240" w:lineRule="auto"/>
        <w:ind w:left="192" w:right="442"/>
        <w:jc w:val="center"/>
        <w:rPr>
          <w:rFonts w:ascii="Times New Roman" w:hAnsi="Times New Roman" w:cs="Times New Roman"/>
          <w:sz w:val="24"/>
          <w:szCs w:val="24"/>
        </w:rPr>
      </w:pPr>
      <w:r w:rsidRPr="00B5292B">
        <w:rPr>
          <w:rFonts w:ascii="Times New Roman" w:hAnsi="Times New Roman" w:cs="Times New Roman"/>
          <w:b/>
          <w:bCs/>
          <w:spacing w:val="-2"/>
          <w:sz w:val="24"/>
          <w:szCs w:val="24"/>
        </w:rPr>
        <w:t>«</w:t>
      </w:r>
      <w:r w:rsidRPr="007E0B65">
        <w:rPr>
          <w:rFonts w:ascii="Times New Roman" w:hAnsi="Times New Roman" w:cs="Times New Roman"/>
          <w:b/>
          <w:bCs/>
          <w:sz w:val="28"/>
          <w:szCs w:val="28"/>
        </w:rPr>
        <w:t>Использование и охрана з</w:t>
      </w:r>
      <w:r>
        <w:rPr>
          <w:rFonts w:ascii="Times New Roman" w:hAnsi="Times New Roman" w:cs="Times New Roman"/>
          <w:b/>
          <w:bCs/>
          <w:sz w:val="28"/>
          <w:szCs w:val="28"/>
        </w:rPr>
        <w:t>емель на территории Вахрушевского городского поселения»  на 2021-2026</w:t>
      </w:r>
      <w:r w:rsidRPr="007E0B65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B5292B" w:rsidRPr="00B5292B" w:rsidRDefault="00B5292B" w:rsidP="00B5292B">
      <w:pPr>
        <w:shd w:val="clear" w:color="auto" w:fill="FFFFFF"/>
        <w:spacing w:after="0" w:line="240" w:lineRule="auto"/>
        <w:ind w:left="3619"/>
        <w:rPr>
          <w:rFonts w:ascii="Times New Roman" w:hAnsi="Times New Roman" w:cs="Times New Roman"/>
          <w:spacing w:val="-3"/>
          <w:sz w:val="24"/>
          <w:szCs w:val="24"/>
        </w:rPr>
      </w:pPr>
    </w:p>
    <w:p w:rsidR="00B5292B" w:rsidRPr="00B5292B" w:rsidRDefault="00B5292B" w:rsidP="00B5292B">
      <w:pPr>
        <w:shd w:val="clear" w:color="auto" w:fill="FFFFFF"/>
        <w:spacing w:after="0" w:line="240" w:lineRule="auto"/>
        <w:ind w:left="3619"/>
        <w:rPr>
          <w:rFonts w:ascii="Times New Roman" w:hAnsi="Times New Roman" w:cs="Times New Roman"/>
          <w:spacing w:val="-3"/>
          <w:sz w:val="24"/>
          <w:szCs w:val="24"/>
        </w:rPr>
      </w:pPr>
    </w:p>
    <w:p w:rsidR="00B5292B" w:rsidRPr="00B5292B" w:rsidRDefault="00B5292B" w:rsidP="00B5292B">
      <w:pPr>
        <w:shd w:val="clear" w:color="auto" w:fill="FFFFFF"/>
        <w:spacing w:after="0" w:line="240" w:lineRule="auto"/>
        <w:ind w:left="3619"/>
        <w:rPr>
          <w:rFonts w:ascii="Times New Roman" w:hAnsi="Times New Roman" w:cs="Times New Roman"/>
          <w:spacing w:val="-3"/>
          <w:sz w:val="24"/>
          <w:szCs w:val="24"/>
        </w:rPr>
      </w:pPr>
    </w:p>
    <w:p w:rsidR="00B5292B" w:rsidRPr="00B5292B" w:rsidRDefault="00B5292B" w:rsidP="00B5292B">
      <w:pPr>
        <w:shd w:val="clear" w:color="auto" w:fill="FFFFFF"/>
        <w:spacing w:after="0" w:line="240" w:lineRule="auto"/>
        <w:ind w:left="3619"/>
        <w:rPr>
          <w:rFonts w:ascii="Times New Roman" w:hAnsi="Times New Roman" w:cs="Times New Roman"/>
          <w:spacing w:val="-3"/>
          <w:sz w:val="24"/>
          <w:szCs w:val="24"/>
        </w:rPr>
      </w:pPr>
    </w:p>
    <w:p w:rsidR="00B5292B" w:rsidRPr="00B5292B" w:rsidRDefault="00B5292B" w:rsidP="00B5292B">
      <w:pPr>
        <w:shd w:val="clear" w:color="auto" w:fill="FFFFFF"/>
        <w:spacing w:after="0" w:line="240" w:lineRule="auto"/>
        <w:ind w:left="3619"/>
        <w:rPr>
          <w:rFonts w:ascii="Times New Roman" w:hAnsi="Times New Roman" w:cs="Times New Roman"/>
          <w:spacing w:val="-3"/>
          <w:sz w:val="24"/>
          <w:szCs w:val="24"/>
        </w:rPr>
      </w:pPr>
    </w:p>
    <w:p w:rsidR="00B5292B" w:rsidRPr="00B5292B" w:rsidRDefault="00B5292B" w:rsidP="00B5292B">
      <w:pPr>
        <w:shd w:val="clear" w:color="auto" w:fill="FFFFFF"/>
        <w:spacing w:after="0" w:line="240" w:lineRule="auto"/>
        <w:ind w:left="3619"/>
        <w:rPr>
          <w:rFonts w:ascii="Times New Roman" w:hAnsi="Times New Roman" w:cs="Times New Roman"/>
          <w:spacing w:val="-3"/>
          <w:sz w:val="24"/>
          <w:szCs w:val="24"/>
        </w:rPr>
      </w:pPr>
    </w:p>
    <w:p w:rsidR="00B5292B" w:rsidRPr="00B5292B" w:rsidRDefault="00B5292B" w:rsidP="00B5292B">
      <w:pPr>
        <w:shd w:val="clear" w:color="auto" w:fill="FFFFFF"/>
        <w:spacing w:after="0" w:line="240" w:lineRule="auto"/>
        <w:ind w:left="3619"/>
        <w:rPr>
          <w:rFonts w:ascii="Times New Roman" w:hAnsi="Times New Roman" w:cs="Times New Roman"/>
          <w:spacing w:val="-3"/>
          <w:sz w:val="24"/>
          <w:szCs w:val="24"/>
        </w:rPr>
      </w:pPr>
    </w:p>
    <w:p w:rsidR="00B5292B" w:rsidRPr="00B5292B" w:rsidRDefault="00B5292B" w:rsidP="00B5292B">
      <w:pPr>
        <w:shd w:val="clear" w:color="auto" w:fill="FFFFFF"/>
        <w:spacing w:after="0" w:line="240" w:lineRule="auto"/>
        <w:ind w:left="3619"/>
        <w:rPr>
          <w:rFonts w:ascii="Times New Roman" w:hAnsi="Times New Roman" w:cs="Times New Roman"/>
          <w:spacing w:val="-3"/>
          <w:sz w:val="24"/>
          <w:szCs w:val="24"/>
        </w:rPr>
      </w:pPr>
    </w:p>
    <w:p w:rsidR="00B5292B" w:rsidRPr="00B5292B" w:rsidRDefault="00B5292B" w:rsidP="00B5292B">
      <w:pPr>
        <w:shd w:val="clear" w:color="auto" w:fill="FFFFFF"/>
        <w:spacing w:after="0" w:line="240" w:lineRule="auto"/>
        <w:ind w:left="3619"/>
        <w:rPr>
          <w:rFonts w:ascii="Times New Roman" w:hAnsi="Times New Roman" w:cs="Times New Roman"/>
          <w:spacing w:val="-3"/>
          <w:sz w:val="24"/>
          <w:szCs w:val="24"/>
        </w:rPr>
      </w:pPr>
    </w:p>
    <w:p w:rsidR="00B5292B" w:rsidRPr="00B5292B" w:rsidRDefault="00B5292B" w:rsidP="00B5292B">
      <w:pPr>
        <w:shd w:val="clear" w:color="auto" w:fill="FFFFFF"/>
        <w:spacing w:after="0" w:line="240" w:lineRule="auto"/>
        <w:ind w:left="3619"/>
        <w:rPr>
          <w:rFonts w:ascii="Times New Roman" w:hAnsi="Times New Roman" w:cs="Times New Roman"/>
          <w:spacing w:val="-3"/>
          <w:sz w:val="24"/>
          <w:szCs w:val="24"/>
        </w:rPr>
      </w:pPr>
    </w:p>
    <w:p w:rsidR="00B5292B" w:rsidRPr="00B5292B" w:rsidRDefault="00B5292B" w:rsidP="00B5292B">
      <w:pPr>
        <w:shd w:val="clear" w:color="auto" w:fill="FFFFFF"/>
        <w:spacing w:after="0" w:line="240" w:lineRule="auto"/>
        <w:ind w:left="3619"/>
        <w:rPr>
          <w:rFonts w:ascii="Times New Roman" w:hAnsi="Times New Roman" w:cs="Times New Roman"/>
          <w:spacing w:val="-3"/>
          <w:sz w:val="24"/>
          <w:szCs w:val="24"/>
        </w:rPr>
      </w:pPr>
    </w:p>
    <w:p w:rsidR="00B5292B" w:rsidRPr="00B5292B" w:rsidRDefault="00B5292B" w:rsidP="00B5292B">
      <w:pPr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B5292B">
        <w:rPr>
          <w:rFonts w:ascii="Times New Roman" w:hAnsi="Times New Roman" w:cs="Times New Roman"/>
          <w:spacing w:val="-3"/>
          <w:sz w:val="24"/>
          <w:szCs w:val="24"/>
        </w:rPr>
        <w:br w:type="page"/>
      </w:r>
    </w:p>
    <w:p w:rsidR="00B5292B" w:rsidRPr="00D44511" w:rsidRDefault="00B5292B" w:rsidP="00B5292B">
      <w:pPr>
        <w:shd w:val="clear" w:color="auto" w:fill="FFFFFF"/>
        <w:spacing w:before="264"/>
        <w:ind w:left="3619"/>
        <w:rPr>
          <w:spacing w:val="-3"/>
          <w:sz w:val="24"/>
          <w:szCs w:val="24"/>
        </w:rPr>
      </w:pPr>
    </w:p>
    <w:p w:rsidR="00B5292B" w:rsidRPr="00D44511" w:rsidRDefault="00B5292B" w:rsidP="00B5292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B5292B" w:rsidRPr="00D44511" w:rsidRDefault="00B5292B" w:rsidP="00B529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005"/>
      <w:bookmarkEnd w:id="0"/>
      <w:r w:rsidRPr="00D44511">
        <w:rPr>
          <w:rFonts w:ascii="Times New Roman" w:hAnsi="Times New Roman" w:cs="Times New Roman"/>
          <w:sz w:val="24"/>
          <w:szCs w:val="24"/>
        </w:rPr>
        <w:t>ПАСПОРТ</w:t>
      </w:r>
    </w:p>
    <w:p w:rsidR="00B5292B" w:rsidRPr="00B5292B" w:rsidRDefault="00B5292B" w:rsidP="00B529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5292B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B5292B" w:rsidRPr="00B5292B" w:rsidRDefault="00B5292B" w:rsidP="00B5292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92B">
        <w:rPr>
          <w:rFonts w:ascii="Times New Roman" w:hAnsi="Times New Roman" w:cs="Times New Roman"/>
          <w:sz w:val="24"/>
          <w:szCs w:val="24"/>
        </w:rPr>
        <w:t>«</w:t>
      </w:r>
      <w:r w:rsidRPr="00B5292B">
        <w:rPr>
          <w:rFonts w:ascii="Times New Roman" w:hAnsi="Times New Roman" w:cs="Times New Roman"/>
          <w:b/>
          <w:bCs/>
          <w:sz w:val="24"/>
          <w:szCs w:val="24"/>
        </w:rPr>
        <w:t>Использование и охрана земель на территории Вахрушевского городского поселения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B5292B">
        <w:rPr>
          <w:rFonts w:ascii="Times New Roman" w:hAnsi="Times New Roman" w:cs="Times New Roman"/>
          <w:b/>
          <w:bCs/>
          <w:sz w:val="24"/>
          <w:szCs w:val="24"/>
        </w:rPr>
        <w:t xml:space="preserve">  на 2021-2026 годы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780"/>
        <w:gridCol w:w="5718"/>
      </w:tblGrid>
      <w:tr w:rsidR="00B5292B" w:rsidRPr="00D44511" w:rsidTr="00366670">
        <w:trPr>
          <w:trHeight w:val="40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2B" w:rsidRPr="000B12E7" w:rsidRDefault="00B5292B" w:rsidP="000B12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2B" w:rsidRPr="000B12E7" w:rsidRDefault="00B5292B" w:rsidP="000B12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7">
              <w:rPr>
                <w:rFonts w:ascii="Times New Roman" w:hAnsi="Times New Roman" w:cs="Times New Roman"/>
                <w:sz w:val="24"/>
                <w:szCs w:val="24"/>
              </w:rPr>
              <w:t>Администрация Вахрушевского городского поселения</w:t>
            </w:r>
          </w:p>
        </w:tc>
      </w:tr>
      <w:tr w:rsidR="00B5292B" w:rsidRPr="00D44511" w:rsidTr="00366670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2B" w:rsidRPr="000B12E7" w:rsidRDefault="00B5292B" w:rsidP="000B12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7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муниципальной программы  </w:t>
            </w:r>
          </w:p>
        </w:tc>
        <w:tc>
          <w:tcPr>
            <w:tcW w:w="5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2B" w:rsidRPr="000B12E7" w:rsidRDefault="00B5292B" w:rsidP="000B12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B5292B" w:rsidRPr="00D44511" w:rsidTr="00366670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2B" w:rsidRPr="000B12E7" w:rsidRDefault="00B5292B" w:rsidP="000B12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 </w:t>
            </w:r>
          </w:p>
        </w:tc>
        <w:tc>
          <w:tcPr>
            <w:tcW w:w="5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2B" w:rsidRPr="000B12E7" w:rsidRDefault="00B5292B" w:rsidP="000B12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B5292B" w:rsidRPr="00D44511" w:rsidTr="00366670">
        <w:trPr>
          <w:trHeight w:val="4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2B" w:rsidRPr="000B12E7" w:rsidRDefault="00B5292B" w:rsidP="000B12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7">
              <w:rPr>
                <w:rFonts w:ascii="Times New Roman" w:hAnsi="Times New Roman" w:cs="Times New Roman"/>
                <w:sz w:val="24"/>
                <w:szCs w:val="24"/>
              </w:rPr>
              <w:t>Программно-целевые   инструменты муниципальной программы</w:t>
            </w:r>
          </w:p>
        </w:tc>
        <w:tc>
          <w:tcPr>
            <w:tcW w:w="5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2B" w:rsidRPr="000B12E7" w:rsidRDefault="00B5292B" w:rsidP="000B12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B5292B" w:rsidRPr="00D44511" w:rsidTr="00366670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2B" w:rsidRPr="000B12E7" w:rsidRDefault="00B5292B" w:rsidP="000B12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7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5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2B" w:rsidRPr="000B12E7" w:rsidRDefault="00B5292B" w:rsidP="000B12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эффективности использования и  охраны земель на территории </w:t>
            </w:r>
            <w:r w:rsidRPr="000B12E7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Вахрушевского городского</w:t>
            </w:r>
            <w:r w:rsidRPr="000B12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B5292B" w:rsidRPr="00D44511" w:rsidTr="00366670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2B" w:rsidRPr="000B12E7" w:rsidRDefault="00B5292B" w:rsidP="000B12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7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5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2B" w:rsidRPr="000B12E7" w:rsidRDefault="00D655AB" w:rsidP="000B12E7">
            <w:pPr>
              <w:pStyle w:val="HTM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12E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организации рационального использования и охраны земель на территории </w:t>
            </w:r>
            <w:r w:rsidR="005C20B3" w:rsidRPr="000B12E7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Pr="000B12E7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  <w:tr w:rsidR="00B5292B" w:rsidRPr="00D44511" w:rsidTr="00366670">
        <w:trPr>
          <w:trHeight w:val="4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2B" w:rsidRPr="000B12E7" w:rsidRDefault="00B5292B" w:rsidP="000B12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7">
              <w:rPr>
                <w:rFonts w:ascii="Times New Roman" w:hAnsi="Times New Roman" w:cs="Times New Roman"/>
                <w:sz w:val="24"/>
                <w:szCs w:val="24"/>
              </w:rPr>
              <w:t>Целевые показатели эффективности реализации муниципальной программы</w:t>
            </w:r>
          </w:p>
        </w:tc>
        <w:tc>
          <w:tcPr>
            <w:tcW w:w="5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C9" w:rsidRPr="000B12E7" w:rsidRDefault="00F67DC9" w:rsidP="000B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1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вовлечение в оборот новых земельных участков; </w:t>
            </w:r>
          </w:p>
          <w:p w:rsidR="00B5292B" w:rsidRPr="000B12E7" w:rsidRDefault="000B12E7" w:rsidP="000B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7">
              <w:rPr>
                <w:rFonts w:ascii="Times New Roman" w:hAnsi="Times New Roman" w:cs="Times New Roman"/>
                <w:sz w:val="24"/>
                <w:szCs w:val="24"/>
              </w:rPr>
              <w:t>- ежегодное повышение доходов в муниципальный бюджет от уплаты платежей за землю</w:t>
            </w:r>
          </w:p>
        </w:tc>
      </w:tr>
      <w:tr w:rsidR="00B5292B" w:rsidRPr="00D44511" w:rsidTr="00366670">
        <w:trPr>
          <w:trHeight w:val="4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2B" w:rsidRPr="000B12E7" w:rsidRDefault="00B5292B" w:rsidP="000B12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7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 муниципальной программы</w:t>
            </w:r>
          </w:p>
        </w:tc>
        <w:tc>
          <w:tcPr>
            <w:tcW w:w="5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2B" w:rsidRPr="000B12E7" w:rsidRDefault="00B5292B" w:rsidP="000B12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7">
              <w:rPr>
                <w:rFonts w:ascii="Times New Roman" w:hAnsi="Times New Roman" w:cs="Times New Roman"/>
                <w:sz w:val="24"/>
                <w:szCs w:val="24"/>
              </w:rPr>
              <w:t>2021-2026 годы без разделения на этапы</w:t>
            </w:r>
          </w:p>
        </w:tc>
      </w:tr>
      <w:tr w:rsidR="00B5292B" w:rsidRPr="00D44511" w:rsidTr="00366670">
        <w:trPr>
          <w:trHeight w:val="4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2B" w:rsidRPr="000B12E7" w:rsidRDefault="00B5292B" w:rsidP="000B12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7">
              <w:rPr>
                <w:rFonts w:ascii="Times New Roman" w:hAnsi="Times New Roman" w:cs="Times New Roman"/>
                <w:sz w:val="24"/>
                <w:szCs w:val="24"/>
              </w:rPr>
              <w:t xml:space="preserve">Объемы ассигнований муниципальной  программы </w:t>
            </w:r>
          </w:p>
        </w:tc>
        <w:tc>
          <w:tcPr>
            <w:tcW w:w="5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2B" w:rsidRPr="000B12E7" w:rsidRDefault="00F67DC9" w:rsidP="000B12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B5292B" w:rsidRPr="00D44511" w:rsidTr="00366670">
        <w:trPr>
          <w:trHeight w:val="4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2B" w:rsidRPr="000B12E7" w:rsidRDefault="00B5292B" w:rsidP="000B12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7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 реализации муниципальной  программы</w:t>
            </w:r>
          </w:p>
        </w:tc>
        <w:tc>
          <w:tcPr>
            <w:tcW w:w="5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E7" w:rsidRPr="000B12E7" w:rsidRDefault="000B12E7" w:rsidP="000B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1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вовлечение в оборот новых 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ежегодно по 0,035 га</w:t>
            </w:r>
            <w:r w:rsidRPr="000B1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B5292B" w:rsidRPr="000B12E7" w:rsidRDefault="000B12E7" w:rsidP="000B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7">
              <w:rPr>
                <w:rFonts w:ascii="Times New Roman" w:hAnsi="Times New Roman" w:cs="Times New Roman"/>
                <w:sz w:val="24"/>
                <w:szCs w:val="24"/>
              </w:rPr>
              <w:t>- ежегодное повышение доходов в муниципальный бюджет от уплаты платежей за землю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ежегодно на 0,1 %</w:t>
            </w:r>
          </w:p>
        </w:tc>
      </w:tr>
    </w:tbl>
    <w:p w:rsidR="00B5292B" w:rsidRPr="00D44511" w:rsidRDefault="00B5292B" w:rsidP="00B5292B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67DC9" w:rsidRPr="00D44511" w:rsidRDefault="00F67DC9" w:rsidP="00F67DC9">
      <w:pPr>
        <w:pStyle w:val="ConsPlusNormal"/>
        <w:ind w:left="540" w:firstLine="0"/>
        <w:jc w:val="center"/>
        <w:rPr>
          <w:rFonts w:ascii="Times New Roman" w:hAnsi="Times New Roman" w:cs="Times New Roman"/>
          <w:b/>
          <w:bCs/>
          <w:spacing w:val="-12"/>
          <w:sz w:val="24"/>
          <w:szCs w:val="24"/>
        </w:rPr>
      </w:pPr>
      <w:r w:rsidRPr="00D44511">
        <w:rPr>
          <w:rFonts w:ascii="Times New Roman" w:hAnsi="Times New Roman" w:cs="Times New Roman"/>
          <w:b/>
          <w:sz w:val="24"/>
          <w:szCs w:val="24"/>
        </w:rPr>
        <w:t>1. 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</w:p>
    <w:p w:rsidR="00392124" w:rsidRPr="00392124" w:rsidRDefault="00392124" w:rsidP="003921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392124" w:rsidRPr="00392124" w:rsidRDefault="00392124" w:rsidP="003921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921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</w:t>
      </w:r>
    </w:p>
    <w:p w:rsidR="00392124" w:rsidRPr="00392124" w:rsidRDefault="00392124" w:rsidP="003921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921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392124" w:rsidRPr="00392124" w:rsidRDefault="00392124" w:rsidP="00392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2124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«Использование и охрана земель на территории </w:t>
      </w:r>
      <w:r w:rsidR="00F67DC9">
        <w:rPr>
          <w:rFonts w:ascii="Times New Roman" w:hAnsi="Times New Roman" w:cs="Times New Roman"/>
          <w:sz w:val="24"/>
          <w:szCs w:val="24"/>
          <w:lang w:eastAsia="ru-RU"/>
        </w:rPr>
        <w:t xml:space="preserve">Вахрушевского городского поселения» </w:t>
      </w:r>
      <w:r w:rsidR="00BF6FE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на 2021 – 202</w:t>
      </w:r>
      <w:r w:rsidR="00F67DC9">
        <w:rPr>
          <w:rFonts w:ascii="Times New Roman" w:hAnsi="Times New Roman" w:cs="Times New Roman"/>
          <w:bCs/>
          <w:sz w:val="24"/>
          <w:szCs w:val="24"/>
          <w:lang w:eastAsia="ru-RU"/>
        </w:rPr>
        <w:t>6</w:t>
      </w:r>
      <w:r w:rsidRPr="0039212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годы</w:t>
      </w:r>
      <w:r w:rsidRPr="00392124">
        <w:rPr>
          <w:rFonts w:ascii="Times New Roman" w:hAnsi="Times New Roman" w:cs="Times New Roman"/>
          <w:sz w:val="24"/>
          <w:szCs w:val="24"/>
          <w:lang w:eastAsia="ru-RU"/>
        </w:rPr>
        <w:t xml:space="preserve"> (далее - Программа) направлена на создание благоприятных условий использования и охраны земель, обеспечивающих</w:t>
      </w:r>
      <w:r w:rsidRPr="0039212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92124">
        <w:rPr>
          <w:rFonts w:ascii="Times New Roman" w:hAnsi="Times New Roman" w:cs="Times New Roman"/>
          <w:sz w:val="24"/>
          <w:szCs w:val="24"/>
          <w:lang w:eastAsia="ru-RU"/>
        </w:rPr>
        <w:t>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392124" w:rsidRPr="00392124" w:rsidRDefault="00392124" w:rsidP="003921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921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</w:t>
      </w:r>
      <w:r w:rsidRPr="003921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водные ландшафты, озелененные пространства природоохранные зоны и другие выполняют важнейшую роль в решении задачи </w:t>
      </w:r>
      <w:r w:rsidR="00F67D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67DC9">
        <w:rPr>
          <w:rFonts w:ascii="Times New Roman" w:hAnsi="Times New Roman" w:cs="Times New Roman"/>
          <w:sz w:val="24"/>
          <w:szCs w:val="24"/>
        </w:rPr>
        <w:t>беспечения</w:t>
      </w:r>
      <w:r w:rsidR="00F67DC9" w:rsidRPr="00D655AB">
        <w:rPr>
          <w:rFonts w:ascii="Times New Roman" w:hAnsi="Times New Roman" w:cs="Times New Roman"/>
          <w:sz w:val="24"/>
          <w:szCs w:val="24"/>
        </w:rPr>
        <w:t xml:space="preserve"> организации рационального использования и охраны земель на территории </w:t>
      </w:r>
      <w:r w:rsidR="00F67DC9">
        <w:rPr>
          <w:rFonts w:ascii="Times New Roman" w:hAnsi="Times New Roman" w:cs="Times New Roman"/>
          <w:sz w:val="24"/>
          <w:szCs w:val="24"/>
        </w:rPr>
        <w:t>городского</w:t>
      </w:r>
      <w:r w:rsidR="00F67DC9" w:rsidRPr="00D655AB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3921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92124" w:rsidRPr="00392124" w:rsidRDefault="00392124" w:rsidP="003921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921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392124" w:rsidRPr="00392124" w:rsidRDefault="00392124" w:rsidP="003921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921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Охрана земель только тогда может быть эффективной, когда обеспечивается рациональное землепользование.</w:t>
      </w:r>
    </w:p>
    <w:p w:rsidR="00392124" w:rsidRPr="00392124" w:rsidRDefault="00392124" w:rsidP="003921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921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Проблемы устойчивого социально-экономического развития территории </w:t>
      </w:r>
      <w:r w:rsidR="00F67D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Вахрушевского городского</w:t>
      </w:r>
      <w:r w:rsidRPr="003921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поселения и экологически безопасной жизнедеятельности его жителей на современном этапе тесно связаны с решением вопросов охраны и использования земель. </w:t>
      </w:r>
    </w:p>
    <w:p w:rsidR="00392124" w:rsidRDefault="00392124" w:rsidP="003921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67DC9" w:rsidRPr="00BA3D8F" w:rsidRDefault="00F67DC9" w:rsidP="00F67DC9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A3D8F">
        <w:rPr>
          <w:rFonts w:ascii="Times New Roman" w:hAnsi="Times New Roman" w:cs="Times New Roman"/>
          <w:b/>
          <w:color w:val="000000"/>
          <w:sz w:val="24"/>
          <w:szCs w:val="24"/>
        </w:rPr>
        <w:t>2. Приоритеты муниципальной политики в соответствующей сфере социально-экономического развития, цели, задачи, целевые показатели эффективности реализации муниципальной программы, описание ожидаемых конечных результатов реализации муниципальной программы, сроков и этапов реализации муниципальной программы</w:t>
      </w:r>
    </w:p>
    <w:p w:rsidR="003261AB" w:rsidRDefault="003261AB" w:rsidP="00B96866">
      <w:pPr>
        <w:shd w:val="clear" w:color="auto" w:fill="FFFFFF"/>
        <w:spacing w:after="0" w:line="240" w:lineRule="auto"/>
        <w:ind w:right="74"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67DC9" w:rsidRDefault="00F67DC9" w:rsidP="00B96866">
      <w:pPr>
        <w:shd w:val="clear" w:color="auto" w:fill="FFFFFF"/>
        <w:spacing w:after="0" w:line="240" w:lineRule="auto"/>
        <w:ind w:right="7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7DC9">
        <w:rPr>
          <w:rFonts w:ascii="Times New Roman" w:hAnsi="Times New Roman" w:cs="Times New Roman"/>
          <w:sz w:val="24"/>
          <w:szCs w:val="24"/>
        </w:rPr>
        <w:t xml:space="preserve">Приоритеты муниципальной политики определены: </w:t>
      </w:r>
    </w:p>
    <w:p w:rsidR="00F67DC9" w:rsidRDefault="00B96866" w:rsidP="00B96866">
      <w:pPr>
        <w:shd w:val="clear" w:color="auto" w:fill="FFFFFF"/>
        <w:spacing w:after="0" w:line="240" w:lineRule="auto"/>
        <w:ind w:right="7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Земельным кодексом Российской Федерации;</w:t>
      </w:r>
    </w:p>
    <w:p w:rsidR="00B96866" w:rsidRDefault="00B96866" w:rsidP="00B96866">
      <w:pPr>
        <w:shd w:val="clear" w:color="auto" w:fill="FFFFFF"/>
        <w:spacing w:after="0" w:line="240" w:lineRule="auto"/>
        <w:ind w:right="7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B96866" w:rsidRDefault="00B96866" w:rsidP="00B96866">
      <w:pPr>
        <w:shd w:val="clear" w:color="auto" w:fill="FFFFFF"/>
        <w:spacing w:after="0" w:line="240" w:lineRule="auto"/>
        <w:ind w:right="74" w:firstLine="539"/>
        <w:jc w:val="both"/>
        <w:rPr>
          <w:rFonts w:ascii="yandex-sans" w:hAnsi="yandex-sans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Цель Программы – п</w:t>
      </w:r>
      <w:r w:rsidRPr="00392124">
        <w:rPr>
          <w:rFonts w:ascii="yandex-sans" w:hAnsi="yandex-sans" w:cs="Times New Roman"/>
          <w:color w:val="000000"/>
          <w:sz w:val="24"/>
          <w:szCs w:val="24"/>
          <w:lang w:eastAsia="ru-RU"/>
        </w:rPr>
        <w:t>овышение</w:t>
      </w:r>
      <w:r>
        <w:rPr>
          <w:rFonts w:ascii="yandex-sans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92124">
        <w:rPr>
          <w:rFonts w:ascii="yandex-sans" w:hAnsi="yandex-sans" w:cs="Times New Roman"/>
          <w:color w:val="000000"/>
          <w:sz w:val="24"/>
          <w:szCs w:val="24"/>
          <w:lang w:eastAsia="ru-RU"/>
        </w:rPr>
        <w:t xml:space="preserve"> эффективности</w:t>
      </w:r>
      <w:r>
        <w:rPr>
          <w:rFonts w:ascii="yandex-sans" w:hAnsi="yandex-sans" w:cs="Times New Roman"/>
          <w:color w:val="000000"/>
          <w:sz w:val="24"/>
          <w:szCs w:val="24"/>
          <w:lang w:eastAsia="ru-RU"/>
        </w:rPr>
        <w:t xml:space="preserve"> использования и </w:t>
      </w:r>
      <w:r w:rsidRPr="00392124">
        <w:rPr>
          <w:rFonts w:ascii="yandex-sans" w:hAnsi="yandex-sans" w:cs="Times New Roman"/>
          <w:color w:val="000000"/>
          <w:sz w:val="24"/>
          <w:szCs w:val="24"/>
          <w:lang w:eastAsia="ru-RU"/>
        </w:rPr>
        <w:t xml:space="preserve"> охраны земель на территории </w:t>
      </w:r>
      <w:r>
        <w:rPr>
          <w:rFonts w:ascii="yandex-sans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92124">
        <w:rPr>
          <w:rFonts w:ascii="yandex-sans" w:hAnsi="yandex-sans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Вахрушевского городского</w:t>
      </w:r>
      <w:r w:rsidRPr="00392124">
        <w:rPr>
          <w:rFonts w:ascii="yandex-sans" w:hAnsi="yandex-sans" w:cs="Times New Roman"/>
          <w:color w:val="000000"/>
          <w:sz w:val="24"/>
          <w:szCs w:val="24"/>
          <w:lang w:eastAsia="ru-RU"/>
        </w:rPr>
        <w:t xml:space="preserve"> поселения</w:t>
      </w:r>
      <w:r>
        <w:rPr>
          <w:rFonts w:ascii="yandex-sans" w:hAnsi="yandex-sans" w:cs="Times New Roman"/>
          <w:color w:val="000000"/>
          <w:sz w:val="24"/>
          <w:szCs w:val="24"/>
          <w:lang w:eastAsia="ru-RU"/>
        </w:rPr>
        <w:t>.</w:t>
      </w:r>
    </w:p>
    <w:p w:rsidR="00B96866" w:rsidRPr="000B12E7" w:rsidRDefault="00B96866" w:rsidP="00B739F0">
      <w:pPr>
        <w:shd w:val="clear" w:color="auto" w:fill="FFFFFF"/>
        <w:spacing w:after="0" w:line="240" w:lineRule="auto"/>
        <w:ind w:right="7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739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Задача Программы – о</w:t>
      </w:r>
      <w:r w:rsidRPr="00B739F0">
        <w:rPr>
          <w:rFonts w:ascii="Times New Roman" w:hAnsi="Times New Roman" w:cs="Times New Roman"/>
          <w:sz w:val="24"/>
          <w:szCs w:val="24"/>
        </w:rPr>
        <w:t xml:space="preserve">беспечение организации рационального использования и </w:t>
      </w:r>
      <w:r w:rsidRPr="000B12E7">
        <w:rPr>
          <w:rFonts w:ascii="Times New Roman" w:hAnsi="Times New Roman" w:cs="Times New Roman"/>
          <w:sz w:val="24"/>
          <w:szCs w:val="24"/>
        </w:rPr>
        <w:t>охраны земель на территории городского поселения.</w:t>
      </w:r>
    </w:p>
    <w:p w:rsidR="00B739F0" w:rsidRPr="000B12E7" w:rsidRDefault="000B12E7" w:rsidP="000B12E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B12E7">
        <w:rPr>
          <w:rFonts w:ascii="Times New Roman" w:hAnsi="Times New Roman" w:cs="Times New Roman"/>
          <w:sz w:val="24"/>
          <w:szCs w:val="24"/>
        </w:rPr>
        <w:t>Целевые показатели</w:t>
      </w:r>
      <w:r w:rsidR="00B739F0" w:rsidRPr="000B12E7">
        <w:rPr>
          <w:rFonts w:ascii="Times New Roman" w:hAnsi="Times New Roman" w:cs="Times New Roman"/>
          <w:sz w:val="24"/>
          <w:szCs w:val="24"/>
        </w:rPr>
        <w:t xml:space="preserve"> эффективности реализации программы приведены в </w:t>
      </w:r>
      <w:r w:rsidR="004E4D5B" w:rsidRPr="000B12E7">
        <w:rPr>
          <w:rFonts w:ascii="Times New Roman" w:hAnsi="Times New Roman" w:cs="Times New Roman"/>
          <w:sz w:val="24"/>
          <w:szCs w:val="24"/>
        </w:rPr>
        <w:t>таблице 1</w:t>
      </w:r>
      <w:r w:rsidR="00B739F0" w:rsidRPr="000B12E7">
        <w:rPr>
          <w:rFonts w:ascii="Times New Roman" w:hAnsi="Times New Roman" w:cs="Times New Roman"/>
          <w:sz w:val="24"/>
          <w:szCs w:val="24"/>
        </w:rPr>
        <w:t>.</w:t>
      </w:r>
    </w:p>
    <w:p w:rsidR="000B12E7" w:rsidRDefault="000B12E7" w:rsidP="004E4D5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E4D5B" w:rsidRDefault="004E4D5B" w:rsidP="004E4D5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B12E7">
        <w:rPr>
          <w:rFonts w:ascii="Times New Roman" w:hAnsi="Times New Roman" w:cs="Times New Roman"/>
          <w:sz w:val="24"/>
          <w:szCs w:val="24"/>
        </w:rPr>
        <w:t>Таблица 1</w:t>
      </w:r>
    </w:p>
    <w:p w:rsidR="004E4D5B" w:rsidRDefault="004E4D5B" w:rsidP="004E4D5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E4D5B" w:rsidRPr="00F2723C" w:rsidRDefault="004E4D5B" w:rsidP="004E4D5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23C">
        <w:rPr>
          <w:rFonts w:ascii="Times New Roman" w:hAnsi="Times New Roman" w:cs="Times New Roman"/>
          <w:b/>
          <w:sz w:val="24"/>
          <w:szCs w:val="24"/>
        </w:rPr>
        <w:t xml:space="preserve">Сведения о целевых показателях эффективности реализации Программы </w:t>
      </w:r>
      <w:r w:rsidRPr="004E4D5B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4E4D5B">
        <w:rPr>
          <w:rFonts w:ascii="Times New Roman" w:hAnsi="Times New Roman" w:cs="Times New Roman"/>
          <w:b/>
          <w:sz w:val="24"/>
          <w:szCs w:val="24"/>
        </w:rPr>
        <w:t xml:space="preserve">Использование и охрана земель на территории Вахрушевского городского поселения» </w:t>
      </w:r>
      <w:r w:rsidRPr="004E4D5B">
        <w:rPr>
          <w:rFonts w:ascii="Times New Roman" w:hAnsi="Times New Roman" w:cs="Times New Roman"/>
          <w:b/>
          <w:bCs/>
          <w:sz w:val="24"/>
          <w:szCs w:val="24"/>
        </w:rPr>
        <w:t xml:space="preserve"> на 2021 – 2026 годы</w:t>
      </w:r>
    </w:p>
    <w:p w:rsidR="004E4D5B" w:rsidRPr="00F2723C" w:rsidRDefault="004E4D5B" w:rsidP="004E4D5B">
      <w:pPr>
        <w:pStyle w:val="ConsPlusTitle"/>
        <w:jc w:val="center"/>
        <w:rPr>
          <w:rFonts w:ascii="Times New Roman" w:hAnsi="Times New Roman"/>
        </w:rPr>
      </w:pPr>
    </w:p>
    <w:tbl>
      <w:tblPr>
        <w:tblW w:w="10066" w:type="dxa"/>
        <w:tblInd w:w="-2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418"/>
        <w:gridCol w:w="850"/>
        <w:gridCol w:w="851"/>
        <w:gridCol w:w="851"/>
        <w:gridCol w:w="850"/>
        <w:gridCol w:w="709"/>
        <w:gridCol w:w="709"/>
      </w:tblGrid>
      <w:tr w:rsidR="004E4D5B" w:rsidRPr="00A250F8" w:rsidTr="00366670">
        <w:trPr>
          <w:trHeight w:val="315"/>
          <w:tblHeader/>
        </w:trPr>
        <w:tc>
          <w:tcPr>
            <w:tcW w:w="567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4D5B" w:rsidRPr="00A250F8" w:rsidRDefault="004E4D5B" w:rsidP="0036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A25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A25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A25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4D5B" w:rsidRPr="00B3626C" w:rsidRDefault="004E4D5B" w:rsidP="0036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подпрограммы, отдельного мероприятия, наименование показателя</w:t>
            </w:r>
          </w:p>
        </w:tc>
        <w:tc>
          <w:tcPr>
            <w:tcW w:w="1418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4D5B" w:rsidRPr="00B3626C" w:rsidRDefault="004E4D5B" w:rsidP="0036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Единица </w:t>
            </w:r>
            <w:r w:rsidRPr="00B362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482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4D5B" w:rsidRPr="00B3626C" w:rsidRDefault="004E4D5B" w:rsidP="00366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 показателя эффективности (прогноз, факт)</w:t>
            </w:r>
          </w:p>
        </w:tc>
      </w:tr>
      <w:tr w:rsidR="004E4D5B" w:rsidRPr="00A250F8" w:rsidTr="00366670">
        <w:trPr>
          <w:trHeight w:val="315"/>
          <w:tblHeader/>
        </w:trPr>
        <w:tc>
          <w:tcPr>
            <w:tcW w:w="567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4D5B" w:rsidRPr="00A250F8" w:rsidRDefault="004E4D5B" w:rsidP="003666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4D5B" w:rsidRPr="00B3626C" w:rsidRDefault="004E4D5B" w:rsidP="003666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4D5B" w:rsidRPr="00B3626C" w:rsidRDefault="004E4D5B" w:rsidP="003666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4D5B" w:rsidRPr="00B3626C" w:rsidRDefault="004E4D5B" w:rsidP="003666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4D5B" w:rsidRPr="00B3626C" w:rsidRDefault="004E4D5B" w:rsidP="003666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4D5B" w:rsidRPr="00B3626C" w:rsidRDefault="004E4D5B" w:rsidP="003666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4D5B" w:rsidRPr="00B3626C" w:rsidRDefault="004E4D5B" w:rsidP="003666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4D5B" w:rsidRPr="00B3626C" w:rsidRDefault="004E4D5B" w:rsidP="003666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4D5B" w:rsidRPr="00B3626C" w:rsidRDefault="004E4D5B" w:rsidP="00366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год</w:t>
            </w:r>
          </w:p>
        </w:tc>
      </w:tr>
      <w:tr w:rsidR="004E4D5B" w:rsidRPr="00A250F8" w:rsidTr="00366670">
        <w:trPr>
          <w:trHeight w:val="450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4D5B" w:rsidRPr="00A250F8" w:rsidRDefault="004E4D5B" w:rsidP="00366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25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4D5B" w:rsidRPr="00B3626C" w:rsidRDefault="00B3626C" w:rsidP="00366670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36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овлечение в оборот новых земельных участков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4D5B" w:rsidRPr="00B3626C" w:rsidRDefault="00B3626C" w:rsidP="00B3626C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га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4D5B" w:rsidRPr="00B3626C" w:rsidRDefault="004E4D5B" w:rsidP="003666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3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,035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4D5B" w:rsidRPr="00B3626C" w:rsidRDefault="00B3626C" w:rsidP="003666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,035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4D5B" w:rsidRPr="00B3626C" w:rsidRDefault="00B3626C" w:rsidP="003666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,035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4D5B" w:rsidRPr="00B3626C" w:rsidRDefault="00B3626C" w:rsidP="00B362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,035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4D5B" w:rsidRPr="00B3626C" w:rsidRDefault="00B3626C" w:rsidP="00B362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,035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4D5B" w:rsidRPr="00B3626C" w:rsidRDefault="00B3626C" w:rsidP="0036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,035</w:t>
            </w:r>
          </w:p>
        </w:tc>
      </w:tr>
      <w:tr w:rsidR="004E4D5B" w:rsidRPr="00A250F8" w:rsidTr="00366670">
        <w:trPr>
          <w:trHeight w:val="450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4D5B" w:rsidRPr="00A250F8" w:rsidRDefault="004E4D5B" w:rsidP="00366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4D5B" w:rsidRPr="00B3626C" w:rsidRDefault="00B3626C" w:rsidP="00B3626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Ежегодное п</w:t>
            </w:r>
            <w:r w:rsidRPr="00B3626C">
              <w:rPr>
                <w:rFonts w:ascii="Times New Roman" w:hAnsi="Times New Roman" w:cs="Times New Roman"/>
                <w:sz w:val="24"/>
                <w:szCs w:val="24"/>
              </w:rPr>
              <w:t>овышение доходов в муниципальный бюджет от уплаты платежей за землю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4D5B" w:rsidRPr="00B3626C" w:rsidRDefault="00B3626C" w:rsidP="003666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 w:rsidR="004E4D5B" w:rsidRPr="00B3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4D5B" w:rsidRPr="00B3626C" w:rsidRDefault="00B3626C" w:rsidP="003666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4D5B" w:rsidRPr="00B3626C" w:rsidRDefault="00B3626C" w:rsidP="003666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4D5B" w:rsidRPr="00B3626C" w:rsidRDefault="00B3626C" w:rsidP="003666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4D5B" w:rsidRPr="00B3626C" w:rsidRDefault="00B3626C" w:rsidP="003666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4D5B" w:rsidRPr="00B3626C" w:rsidRDefault="00B3626C" w:rsidP="003666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4D5B" w:rsidRPr="00B3626C" w:rsidRDefault="00B3626C" w:rsidP="0036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</w:tbl>
    <w:p w:rsidR="004E4D5B" w:rsidRDefault="004E4D5B" w:rsidP="004E4D5B">
      <w:pPr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</w:p>
    <w:p w:rsidR="00C256E5" w:rsidRPr="002F6DDD" w:rsidRDefault="00C256E5" w:rsidP="00C256E5">
      <w:pPr>
        <w:pStyle w:val="consplusnormal1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6DDD">
        <w:rPr>
          <w:rFonts w:ascii="Times New Roman" w:hAnsi="Times New Roman" w:cs="Times New Roman"/>
          <w:bCs/>
          <w:sz w:val="24"/>
          <w:szCs w:val="24"/>
        </w:rPr>
        <w:lastRenderedPageBreak/>
        <w:t>Информация о количественных значениях показателей эффективности реализации программы</w:t>
      </w:r>
      <w:r w:rsidRPr="002F6DDD">
        <w:rPr>
          <w:rFonts w:ascii="Times New Roman" w:hAnsi="Times New Roman" w:cs="Times New Roman"/>
          <w:sz w:val="24"/>
          <w:szCs w:val="24"/>
        </w:rPr>
        <w:t xml:space="preserve">  содержится  в периодической (квартальной, полугодовой, годовой) отчетности должностных лиц администрации поселения по основным направлениям деятельности в рамках программных мероприятий.</w:t>
      </w:r>
    </w:p>
    <w:p w:rsidR="00B739F0" w:rsidRPr="00B739F0" w:rsidRDefault="00B739F0" w:rsidP="00B739F0">
      <w:pPr>
        <w:spacing w:after="0" w:line="240" w:lineRule="auto"/>
        <w:ind w:right="83" w:firstLine="53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739F0">
        <w:rPr>
          <w:rFonts w:ascii="Times New Roman" w:hAnsi="Times New Roman" w:cs="Times New Roman"/>
          <w:spacing w:val="-10"/>
          <w:sz w:val="24"/>
          <w:szCs w:val="24"/>
        </w:rPr>
        <w:t>Срок реализации муниципальной Программы 2021-2026 годы без разделения на этапы.</w:t>
      </w:r>
      <w:r w:rsidRPr="00B739F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67DC9" w:rsidRPr="00F83529" w:rsidRDefault="00F67DC9" w:rsidP="003921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83529" w:rsidRDefault="00F83529" w:rsidP="00F83529">
      <w:pPr>
        <w:spacing w:after="0" w:line="240" w:lineRule="auto"/>
        <w:ind w:left="1395" w:right="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529">
        <w:rPr>
          <w:rFonts w:ascii="Times New Roman" w:hAnsi="Times New Roman" w:cs="Times New Roman"/>
          <w:b/>
          <w:sz w:val="24"/>
          <w:szCs w:val="24"/>
        </w:rPr>
        <w:t>3. Обобщенная характеристика мероприятий программы</w:t>
      </w:r>
    </w:p>
    <w:p w:rsidR="00F83529" w:rsidRPr="00F83529" w:rsidRDefault="00F83529" w:rsidP="00F83529">
      <w:pPr>
        <w:spacing w:after="0" w:line="240" w:lineRule="auto"/>
        <w:ind w:left="1395" w:right="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529" w:rsidRPr="009D532B" w:rsidRDefault="00F83529" w:rsidP="00F83529">
      <w:pPr>
        <w:spacing w:after="0" w:line="240" w:lineRule="auto"/>
        <w:ind w:right="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32B">
        <w:rPr>
          <w:rFonts w:ascii="Times New Roman" w:hAnsi="Times New Roman" w:cs="Times New Roman"/>
          <w:sz w:val="24"/>
          <w:szCs w:val="24"/>
        </w:rPr>
        <w:t>Для обеспечения реализации поставленных целей и решения указанных задач Программой предусмотрено выполнение комплекса мероприятий:</w:t>
      </w:r>
    </w:p>
    <w:p w:rsidR="00AE032E" w:rsidRPr="009D532B" w:rsidRDefault="00AE032E" w:rsidP="00AE032E">
      <w:pPr>
        <w:spacing w:after="0" w:line="240" w:lineRule="auto"/>
        <w:ind w:right="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32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Разъяснение гражданам земельного законодательства РФ.</w:t>
      </w:r>
    </w:p>
    <w:p w:rsidR="00AE032E" w:rsidRDefault="00AE032E" w:rsidP="00AE032E">
      <w:pPr>
        <w:spacing w:after="0" w:line="240" w:lineRule="auto"/>
        <w:ind w:right="83" w:firstLine="708"/>
        <w:jc w:val="both"/>
        <w:rPr>
          <w:rStyle w:val="dash042104420440043e043304380439char"/>
          <w:rFonts w:ascii="Times New Roman" w:hAnsi="Times New Roman" w:cs="Times New Roman"/>
          <w:sz w:val="24"/>
          <w:szCs w:val="24"/>
        </w:rPr>
      </w:pPr>
      <w:r w:rsidRPr="009D532B">
        <w:rPr>
          <w:rStyle w:val="dash041e0431044b0447043d0430044f0020044204300431043b043804460430char"/>
          <w:rFonts w:ascii="Times New Roman" w:hAnsi="Times New Roman" w:cs="Times New Roman"/>
          <w:sz w:val="24"/>
          <w:szCs w:val="24"/>
        </w:rPr>
        <w:t>2. Организация мероприятий по не</w:t>
      </w:r>
      <w:r w:rsidRPr="009D532B">
        <w:rPr>
          <w:rStyle w:val="dash041e0431044b0447043d044b0439char"/>
          <w:rFonts w:ascii="Times New Roman" w:hAnsi="Times New Roman" w:cs="Times New Roman"/>
          <w:sz w:val="24"/>
          <w:szCs w:val="24"/>
        </w:rPr>
        <w:t>допущению</w:t>
      </w:r>
      <w:r w:rsidRPr="00AE032E">
        <w:rPr>
          <w:rStyle w:val="dash041e0431044b0447043d044b0439char"/>
          <w:rFonts w:ascii="Times New Roman" w:hAnsi="Times New Roman" w:cs="Times New Roman"/>
          <w:sz w:val="24"/>
          <w:szCs w:val="24"/>
        </w:rPr>
        <w:t xml:space="preserve"> образования стихийных, несанкционированных свалок на землях поселения, </w:t>
      </w:r>
      <w:r w:rsidRPr="00AE032E">
        <w:rPr>
          <w:rStyle w:val="dash042104420440043e043304380439char"/>
          <w:rFonts w:ascii="Times New Roman" w:hAnsi="Times New Roman" w:cs="Times New Roman"/>
          <w:sz w:val="24"/>
          <w:szCs w:val="24"/>
        </w:rPr>
        <w:t>нейтрализации их негативного воздействия на окружающую среду.</w:t>
      </w:r>
    </w:p>
    <w:p w:rsidR="00AE032E" w:rsidRDefault="00AE032E" w:rsidP="00AE032E">
      <w:pPr>
        <w:spacing w:after="0" w:line="240" w:lineRule="auto"/>
        <w:ind w:right="83" w:firstLine="708"/>
        <w:jc w:val="both"/>
        <w:rPr>
          <w:rFonts w:ascii="Times New Roman" w:hAnsi="Times New Roman" w:cs="Times New Roman"/>
        </w:rPr>
      </w:pPr>
      <w:r>
        <w:rPr>
          <w:rStyle w:val="dash042104420440043e043304380439char"/>
          <w:rFonts w:ascii="Times New Roman" w:hAnsi="Times New Roman" w:cs="Times New Roman"/>
          <w:sz w:val="24"/>
          <w:szCs w:val="24"/>
        </w:rPr>
        <w:t xml:space="preserve">3. </w:t>
      </w:r>
      <w:r w:rsidRPr="00971F5E">
        <w:rPr>
          <w:rFonts w:ascii="Times New Roman" w:hAnsi="Times New Roman" w:cs="Times New Roman"/>
        </w:rPr>
        <w:t>Выявление пустующих и нерационально используемых земель</w:t>
      </w:r>
      <w:r>
        <w:rPr>
          <w:rFonts w:ascii="Times New Roman" w:hAnsi="Times New Roman" w:cs="Times New Roman"/>
        </w:rPr>
        <w:t>.</w:t>
      </w:r>
    </w:p>
    <w:p w:rsidR="00AE032E" w:rsidRDefault="00AE032E" w:rsidP="00AE032E">
      <w:pPr>
        <w:spacing w:after="0" w:line="240" w:lineRule="auto"/>
        <w:ind w:right="83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4. </w:t>
      </w:r>
      <w:r w:rsidRPr="00392124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Осуществление  </w:t>
      </w:r>
      <w:proofErr w:type="gramStart"/>
      <w:r w:rsidRPr="00392124"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3921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92124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своевременной уплатой земельного </w:t>
      </w:r>
      <w:r w:rsidRPr="00392124">
        <w:rPr>
          <w:rFonts w:ascii="Times New Roman" w:hAnsi="Times New Roman" w:cs="Times New Roman"/>
          <w:sz w:val="24"/>
          <w:szCs w:val="24"/>
          <w:lang w:eastAsia="ru-RU"/>
        </w:rPr>
        <w:t>налога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E032E" w:rsidRDefault="00AE032E" w:rsidP="00AE032E">
      <w:pPr>
        <w:spacing w:after="0" w:line="240" w:lineRule="auto"/>
        <w:ind w:right="83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="002E5A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E5A73" w:rsidRPr="003921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2E5A73" w:rsidRPr="003921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законностью оснований пользования земельными участками в границах </w:t>
      </w:r>
      <w:r w:rsidR="002E5A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городского</w:t>
      </w:r>
      <w:r w:rsidR="002E5A73" w:rsidRPr="003921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 w:rsidR="002E5A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E5A73" w:rsidRPr="00AE032E" w:rsidRDefault="002E5A73" w:rsidP="00AE032E">
      <w:pPr>
        <w:spacing w:after="0" w:line="240" w:lineRule="auto"/>
        <w:ind w:right="83" w:firstLine="708"/>
        <w:jc w:val="both"/>
        <w:rPr>
          <w:rStyle w:val="dash042104420440043e043304380439char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Pr="00971F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Выявление фактов самовольного занятия земельных участков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E032E" w:rsidRPr="00AE032E" w:rsidRDefault="00AE032E" w:rsidP="00AE032E">
      <w:pPr>
        <w:spacing w:after="0" w:line="240" w:lineRule="auto"/>
        <w:ind w:right="83"/>
        <w:jc w:val="both"/>
        <w:rPr>
          <w:rFonts w:ascii="Times New Roman" w:hAnsi="Times New Roman" w:cs="Times New Roman"/>
          <w:sz w:val="24"/>
          <w:szCs w:val="24"/>
        </w:rPr>
      </w:pPr>
    </w:p>
    <w:p w:rsidR="00B77D0D" w:rsidRPr="00F83529" w:rsidRDefault="00B77D0D" w:rsidP="00F83529">
      <w:pPr>
        <w:spacing w:after="0" w:line="240" w:lineRule="auto"/>
        <w:ind w:right="8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4D5B" w:rsidRDefault="004E4D5B" w:rsidP="004E4D5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D5B" w:rsidRDefault="004E4D5B" w:rsidP="004E4D5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25F">
        <w:rPr>
          <w:rFonts w:ascii="Times New Roman" w:hAnsi="Times New Roman" w:cs="Times New Roman"/>
          <w:b/>
          <w:sz w:val="24"/>
          <w:szCs w:val="24"/>
        </w:rPr>
        <w:t>4. Основные меры правового регулирования в сфере реализации муниципальной  программы</w:t>
      </w:r>
    </w:p>
    <w:p w:rsidR="004E4D5B" w:rsidRPr="000D525F" w:rsidRDefault="004E4D5B" w:rsidP="004E4D5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D5B" w:rsidRPr="000D525F" w:rsidRDefault="004E4D5B" w:rsidP="004E4D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25F">
        <w:rPr>
          <w:rFonts w:ascii="Times New Roman" w:hAnsi="Times New Roman" w:cs="Times New Roman"/>
          <w:sz w:val="24"/>
          <w:szCs w:val="24"/>
        </w:rPr>
        <w:tab/>
        <w:t>В рамках реализации муниципальной программы администрацией  Вахрушевского городского поселения планируется формирование нормативной правовой и методологической базы:</w:t>
      </w:r>
    </w:p>
    <w:p w:rsidR="004E4D5B" w:rsidRPr="000D525F" w:rsidRDefault="004E4D5B" w:rsidP="004E4D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25F">
        <w:rPr>
          <w:rFonts w:ascii="Times New Roman" w:hAnsi="Times New Roman" w:cs="Times New Roman"/>
          <w:sz w:val="24"/>
          <w:szCs w:val="24"/>
        </w:rPr>
        <w:t xml:space="preserve">- разработка в установленном порядке проектов постановлений, распоряжений  администрации Вахрушевского городского поселения, регулирующих отношения в сфере </w:t>
      </w:r>
      <w:r>
        <w:rPr>
          <w:rFonts w:ascii="Times New Roman" w:hAnsi="Times New Roman" w:cs="Times New Roman"/>
          <w:sz w:val="24"/>
          <w:szCs w:val="24"/>
        </w:rPr>
        <w:t xml:space="preserve">использования и охраны земель на территории </w:t>
      </w:r>
      <w:r w:rsidRPr="000D525F">
        <w:rPr>
          <w:rFonts w:ascii="Times New Roman" w:hAnsi="Times New Roman" w:cs="Times New Roman"/>
          <w:sz w:val="24"/>
          <w:szCs w:val="24"/>
        </w:rPr>
        <w:t xml:space="preserve"> Вахрушевского городского поселения;</w:t>
      </w:r>
    </w:p>
    <w:p w:rsidR="004E4D5B" w:rsidRPr="000D525F" w:rsidRDefault="004E4D5B" w:rsidP="004E4D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25F">
        <w:rPr>
          <w:rFonts w:ascii="Times New Roman" w:hAnsi="Times New Roman" w:cs="Times New Roman"/>
          <w:sz w:val="24"/>
          <w:szCs w:val="24"/>
        </w:rPr>
        <w:t>- разработка и принятие локальных правовых актов управления.</w:t>
      </w:r>
    </w:p>
    <w:p w:rsidR="004E4D5B" w:rsidRPr="000D525F" w:rsidRDefault="004E4D5B" w:rsidP="004E4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525F">
        <w:rPr>
          <w:rFonts w:ascii="Times New Roman" w:hAnsi="Times New Roman" w:cs="Times New Roman"/>
          <w:sz w:val="24"/>
          <w:szCs w:val="24"/>
        </w:rPr>
        <w:t>В соответствии с постановлением администрации Вахрушевского городского поселения  от 07.10.2019 № 220 "О разработке, реализации и оценке эффективности муниципальных программ Вахрушевского городского поселения" администрация поселения  разрабатывает и утверждает муниципальную программу.</w:t>
      </w:r>
    </w:p>
    <w:p w:rsidR="004E4D5B" w:rsidRPr="000D525F" w:rsidRDefault="004E4D5B" w:rsidP="004E4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525F">
        <w:rPr>
          <w:rFonts w:ascii="Times New Roman" w:hAnsi="Times New Roman" w:cs="Times New Roman"/>
          <w:sz w:val="24"/>
          <w:szCs w:val="24"/>
        </w:rPr>
        <w:t>С учетом ежегодного формирования бюджета на очередной финансовый год и на плановый период вносятся изменения в действующую муниципальную  программу.</w:t>
      </w:r>
    </w:p>
    <w:p w:rsidR="004E4D5B" w:rsidRPr="000D525F" w:rsidRDefault="004E4D5B" w:rsidP="004E4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525F">
        <w:rPr>
          <w:rFonts w:ascii="Times New Roman" w:hAnsi="Times New Roman" w:cs="Times New Roman"/>
          <w:sz w:val="24"/>
          <w:szCs w:val="24"/>
        </w:rPr>
        <w:t>Нормативные правовые акты администрации Вахрушевского городского поселения, принятие которых необходимо в рамках реализации муниципальной  программы, представлены в таблице   № 2.</w:t>
      </w:r>
    </w:p>
    <w:p w:rsidR="004E4D5B" w:rsidRPr="000D525F" w:rsidRDefault="004E4D5B" w:rsidP="004E4D5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D525F">
        <w:rPr>
          <w:rFonts w:ascii="Times New Roman" w:hAnsi="Times New Roman" w:cs="Times New Roman"/>
          <w:sz w:val="24"/>
          <w:szCs w:val="24"/>
        </w:rPr>
        <w:t>Таблица № 2</w:t>
      </w:r>
    </w:p>
    <w:p w:rsidR="004E4D5B" w:rsidRDefault="004E4D5B" w:rsidP="004E4D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525F">
        <w:rPr>
          <w:rFonts w:ascii="Times New Roman" w:hAnsi="Times New Roman" w:cs="Times New Roman"/>
          <w:bCs/>
          <w:sz w:val="24"/>
          <w:szCs w:val="24"/>
        </w:rPr>
        <w:t xml:space="preserve">Сведения об основных мерах  правового регулирования в сфере реализации муниципальной программы </w:t>
      </w:r>
      <w:r w:rsidRPr="000D525F">
        <w:rPr>
          <w:rFonts w:ascii="Times New Roman" w:hAnsi="Times New Roman" w:cs="Times New Roman"/>
          <w:sz w:val="24"/>
          <w:szCs w:val="24"/>
        </w:rPr>
        <w:t>«</w:t>
      </w:r>
      <w:r w:rsidRPr="004E4D5B">
        <w:rPr>
          <w:rFonts w:ascii="Times New Roman" w:hAnsi="Times New Roman" w:cs="Times New Roman"/>
          <w:sz w:val="24"/>
          <w:szCs w:val="24"/>
          <w:lang w:eastAsia="ru-RU"/>
        </w:rPr>
        <w:t>Использование и охрана земель на территории Вахрушевского городского поселения</w:t>
      </w:r>
      <w:r w:rsidRPr="000D525F">
        <w:rPr>
          <w:rFonts w:ascii="Times New Roman" w:hAnsi="Times New Roman" w:cs="Times New Roman"/>
          <w:sz w:val="24"/>
          <w:szCs w:val="24"/>
        </w:rPr>
        <w:t>» на 2021 - 2026 годы</w:t>
      </w:r>
    </w:p>
    <w:p w:rsidR="00971F5E" w:rsidRDefault="00971F5E" w:rsidP="004E4D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1392"/>
        <w:gridCol w:w="2410"/>
        <w:gridCol w:w="1842"/>
        <w:gridCol w:w="2977"/>
      </w:tblGrid>
      <w:tr w:rsidR="004E4D5B" w:rsidRPr="000D525F" w:rsidTr="00366670">
        <w:trPr>
          <w:trHeight w:val="1000"/>
          <w:tblHeader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4D5B" w:rsidRPr="000D525F" w:rsidRDefault="004E4D5B" w:rsidP="00366670">
            <w:pPr>
              <w:pStyle w:val="ConsPlusCell"/>
              <w:jc w:val="center"/>
              <w:rPr>
                <w:rFonts w:hAnsi="Times New Roman"/>
                <w:sz w:val="24"/>
                <w:szCs w:val="24"/>
              </w:rPr>
            </w:pPr>
            <w:r w:rsidRPr="000D525F">
              <w:rPr>
                <w:rFonts w:hAnsi="Times New Roman"/>
                <w:sz w:val="24"/>
                <w:szCs w:val="24"/>
              </w:rPr>
              <w:t xml:space="preserve">N </w:t>
            </w:r>
            <w:r w:rsidRPr="000D525F">
              <w:rPr>
                <w:rFonts w:hAnsi="Times New Roman"/>
                <w:sz w:val="24"/>
                <w:szCs w:val="24"/>
              </w:rPr>
              <w:br/>
            </w:r>
            <w:proofErr w:type="gramStart"/>
            <w:r w:rsidRPr="000D525F">
              <w:rPr>
                <w:rFonts w:hAnsi="Times New Roman"/>
                <w:sz w:val="24"/>
                <w:szCs w:val="24"/>
              </w:rPr>
              <w:t>п</w:t>
            </w:r>
            <w:proofErr w:type="gramEnd"/>
            <w:r w:rsidRPr="000D525F">
              <w:rPr>
                <w:rFonts w:hAnsi="Times New Roman"/>
                <w:sz w:val="24"/>
                <w:szCs w:val="24"/>
              </w:rPr>
              <w:t>/</w:t>
            </w:r>
            <w:r w:rsidRPr="000D525F">
              <w:rPr>
                <w:rFonts w:hAnsi="Times New Roman"/>
                <w:sz w:val="24"/>
                <w:szCs w:val="24"/>
              </w:rPr>
              <w:t>п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4D5B" w:rsidRPr="000D525F" w:rsidRDefault="004E4D5B" w:rsidP="00366670">
            <w:pPr>
              <w:pStyle w:val="ConsPlusCell"/>
              <w:jc w:val="center"/>
              <w:rPr>
                <w:rFonts w:hAnsi="Times New Roman"/>
                <w:sz w:val="24"/>
                <w:szCs w:val="24"/>
              </w:rPr>
            </w:pPr>
            <w:r w:rsidRPr="000D525F">
              <w:rPr>
                <w:rFonts w:hAnsi="Times New Roman"/>
                <w:sz w:val="24"/>
                <w:szCs w:val="24"/>
              </w:rPr>
              <w:t>Вид</w:t>
            </w:r>
            <w:r w:rsidRPr="000D525F">
              <w:rPr>
                <w:rFonts w:hAnsi="Times New Roman"/>
                <w:sz w:val="24"/>
                <w:szCs w:val="24"/>
              </w:rPr>
              <w:t xml:space="preserve"> </w:t>
            </w:r>
            <w:r w:rsidRPr="000D525F">
              <w:rPr>
                <w:rFonts w:hAnsi="Times New Roman"/>
                <w:sz w:val="24"/>
                <w:szCs w:val="24"/>
              </w:rPr>
              <w:t>правового</w:t>
            </w:r>
            <w:r w:rsidRPr="000D525F">
              <w:rPr>
                <w:rFonts w:hAnsi="Times New Roman"/>
                <w:sz w:val="24"/>
                <w:szCs w:val="24"/>
              </w:rPr>
              <w:br/>
              <w:t xml:space="preserve">    </w:t>
            </w:r>
            <w:r w:rsidRPr="000D525F">
              <w:rPr>
                <w:rFonts w:hAnsi="Times New Roman"/>
                <w:sz w:val="24"/>
                <w:szCs w:val="24"/>
              </w:rPr>
              <w:t>акта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4D5B" w:rsidRPr="000D525F" w:rsidRDefault="004E4D5B" w:rsidP="00366670">
            <w:pPr>
              <w:pStyle w:val="ConsPlusCell"/>
              <w:jc w:val="center"/>
              <w:rPr>
                <w:rFonts w:hAnsi="Times New Roman"/>
                <w:sz w:val="24"/>
                <w:szCs w:val="24"/>
              </w:rPr>
            </w:pPr>
            <w:r w:rsidRPr="000D525F">
              <w:rPr>
                <w:rFonts w:hAnsi="Times New Roman"/>
                <w:sz w:val="24"/>
                <w:szCs w:val="24"/>
              </w:rPr>
              <w:t>Основные</w:t>
            </w:r>
            <w:r w:rsidRPr="000D525F">
              <w:rPr>
                <w:rFonts w:hAnsi="Times New Roman"/>
                <w:sz w:val="24"/>
                <w:szCs w:val="24"/>
              </w:rPr>
              <w:t xml:space="preserve"> </w:t>
            </w:r>
            <w:r w:rsidRPr="000D525F">
              <w:rPr>
                <w:rFonts w:hAnsi="Times New Roman"/>
                <w:sz w:val="24"/>
                <w:szCs w:val="24"/>
              </w:rPr>
              <w:t>положения</w:t>
            </w:r>
            <w:r w:rsidRPr="000D525F">
              <w:rPr>
                <w:rFonts w:hAnsi="Times New Roman"/>
                <w:sz w:val="24"/>
                <w:szCs w:val="24"/>
              </w:rPr>
              <w:t xml:space="preserve">    </w:t>
            </w:r>
            <w:r w:rsidRPr="000D525F">
              <w:rPr>
                <w:rFonts w:hAnsi="Times New Roman"/>
                <w:sz w:val="24"/>
                <w:szCs w:val="24"/>
              </w:rPr>
              <w:br/>
              <w:t xml:space="preserve">     </w:t>
            </w:r>
            <w:r w:rsidRPr="000D525F">
              <w:rPr>
                <w:rFonts w:hAnsi="Times New Roman"/>
                <w:sz w:val="24"/>
                <w:szCs w:val="24"/>
              </w:rPr>
              <w:t>правового</w:t>
            </w:r>
            <w:r w:rsidRPr="000D525F">
              <w:rPr>
                <w:rFonts w:hAnsi="Times New Roman"/>
                <w:sz w:val="24"/>
                <w:szCs w:val="24"/>
              </w:rPr>
              <w:t xml:space="preserve"> </w:t>
            </w:r>
            <w:r w:rsidRPr="000D525F">
              <w:rPr>
                <w:rFonts w:hAnsi="Times New Roman"/>
                <w:sz w:val="24"/>
                <w:szCs w:val="24"/>
              </w:rPr>
              <w:t>акта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4D5B" w:rsidRPr="000D525F" w:rsidRDefault="004E4D5B" w:rsidP="00366670">
            <w:pPr>
              <w:pStyle w:val="ConsPlusCell"/>
              <w:jc w:val="center"/>
              <w:rPr>
                <w:rFonts w:hAnsi="Times New Roman"/>
                <w:sz w:val="24"/>
                <w:szCs w:val="24"/>
              </w:rPr>
            </w:pPr>
            <w:r w:rsidRPr="000D525F">
              <w:rPr>
                <w:rFonts w:hAnsi="Times New Roman"/>
                <w:sz w:val="24"/>
                <w:szCs w:val="24"/>
              </w:rPr>
              <w:t>Ответственный</w:t>
            </w:r>
            <w:r w:rsidRPr="000D525F">
              <w:rPr>
                <w:rFonts w:hAnsi="Times New Roman"/>
                <w:sz w:val="24"/>
                <w:szCs w:val="24"/>
              </w:rPr>
              <w:t xml:space="preserve"> </w:t>
            </w:r>
            <w:r w:rsidRPr="000D525F">
              <w:rPr>
                <w:rFonts w:hAnsi="Times New Roman"/>
                <w:sz w:val="24"/>
                <w:szCs w:val="24"/>
              </w:rPr>
              <w:br/>
              <w:t xml:space="preserve">  </w:t>
            </w:r>
            <w:r w:rsidRPr="000D525F">
              <w:rPr>
                <w:rFonts w:hAnsi="Times New Roman"/>
                <w:sz w:val="24"/>
                <w:szCs w:val="24"/>
              </w:rPr>
              <w:t>исполнитель</w:t>
            </w:r>
            <w:r w:rsidRPr="000D525F">
              <w:rPr>
                <w:rFonts w:hAnsi="Times New Roman"/>
                <w:sz w:val="24"/>
                <w:szCs w:val="24"/>
              </w:rPr>
              <w:t xml:space="preserve">  </w:t>
            </w:r>
            <w:r w:rsidRPr="000D525F">
              <w:rPr>
                <w:rFonts w:hAnsi="Times New Roman"/>
                <w:sz w:val="24"/>
                <w:szCs w:val="24"/>
              </w:rPr>
              <w:b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4D5B" w:rsidRPr="000D525F" w:rsidRDefault="004E4D5B" w:rsidP="00366670">
            <w:pPr>
              <w:pStyle w:val="ConsPlusCell"/>
              <w:jc w:val="center"/>
              <w:rPr>
                <w:rFonts w:hAnsi="Times New Roman"/>
                <w:sz w:val="24"/>
                <w:szCs w:val="24"/>
              </w:rPr>
            </w:pPr>
            <w:r w:rsidRPr="000D525F">
              <w:rPr>
                <w:rFonts w:hAnsi="Times New Roman"/>
                <w:sz w:val="24"/>
                <w:szCs w:val="24"/>
              </w:rPr>
              <w:t>Ожидаемые</w:t>
            </w:r>
            <w:r w:rsidRPr="000D525F">
              <w:rPr>
                <w:rFonts w:hAnsi="Times New Roman"/>
                <w:sz w:val="24"/>
                <w:szCs w:val="24"/>
              </w:rPr>
              <w:t xml:space="preserve">  </w:t>
            </w:r>
            <w:r w:rsidRPr="000D525F">
              <w:rPr>
                <w:rFonts w:hAnsi="Times New Roman"/>
                <w:sz w:val="24"/>
                <w:szCs w:val="24"/>
              </w:rPr>
              <w:t>сроки</w:t>
            </w:r>
            <w:r w:rsidRPr="000D525F">
              <w:rPr>
                <w:rFonts w:hAnsi="Times New Roman"/>
                <w:sz w:val="24"/>
                <w:szCs w:val="24"/>
              </w:rPr>
              <w:t xml:space="preserve">    </w:t>
            </w:r>
            <w:r w:rsidRPr="000D525F">
              <w:rPr>
                <w:rFonts w:hAnsi="Times New Roman"/>
                <w:sz w:val="24"/>
                <w:szCs w:val="24"/>
              </w:rPr>
              <w:br/>
            </w:r>
            <w:r w:rsidRPr="000D525F">
              <w:rPr>
                <w:rFonts w:hAnsi="Times New Roman"/>
                <w:sz w:val="24"/>
                <w:szCs w:val="24"/>
              </w:rPr>
              <w:t>принятия</w:t>
            </w:r>
            <w:r w:rsidRPr="000D525F">
              <w:rPr>
                <w:rFonts w:hAnsi="Times New Roman"/>
                <w:sz w:val="24"/>
                <w:szCs w:val="24"/>
              </w:rPr>
              <w:t xml:space="preserve">   </w:t>
            </w:r>
            <w:r w:rsidRPr="000D525F">
              <w:rPr>
                <w:rFonts w:hAnsi="Times New Roman"/>
                <w:sz w:val="24"/>
                <w:szCs w:val="24"/>
              </w:rPr>
              <w:br/>
            </w:r>
            <w:r w:rsidRPr="000D525F">
              <w:rPr>
                <w:rFonts w:hAnsi="Times New Roman"/>
                <w:sz w:val="24"/>
                <w:szCs w:val="24"/>
              </w:rPr>
              <w:t>правового</w:t>
            </w:r>
            <w:r w:rsidRPr="000D525F">
              <w:rPr>
                <w:rFonts w:hAnsi="Times New Roman"/>
                <w:sz w:val="24"/>
                <w:szCs w:val="24"/>
              </w:rPr>
              <w:t xml:space="preserve">  </w:t>
            </w:r>
            <w:r w:rsidRPr="000D525F">
              <w:rPr>
                <w:rFonts w:hAnsi="Times New Roman"/>
                <w:sz w:val="24"/>
                <w:szCs w:val="24"/>
              </w:rPr>
              <w:br/>
            </w:r>
            <w:r w:rsidRPr="000D525F">
              <w:rPr>
                <w:rFonts w:hAnsi="Times New Roman"/>
                <w:sz w:val="24"/>
                <w:szCs w:val="24"/>
              </w:rPr>
              <w:t>акта</w:t>
            </w:r>
          </w:p>
        </w:tc>
      </w:tr>
      <w:tr w:rsidR="004E4D5B" w:rsidRPr="000D525F" w:rsidTr="00366670">
        <w:trPr>
          <w:trHeight w:val="2088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4D5B" w:rsidRPr="000D525F" w:rsidRDefault="004E4D5B" w:rsidP="00366670">
            <w:pPr>
              <w:pStyle w:val="ConsPlusCell"/>
              <w:rPr>
                <w:rFonts w:hAnsi="Times New Roman"/>
                <w:sz w:val="24"/>
                <w:szCs w:val="24"/>
              </w:rPr>
            </w:pPr>
            <w:r w:rsidRPr="000D525F">
              <w:rPr>
                <w:rFonts w:hAnsi="Times New Roman"/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4D5B" w:rsidRPr="000D525F" w:rsidRDefault="004E4D5B" w:rsidP="00366670">
            <w:pPr>
              <w:pStyle w:val="ConsPlusCell"/>
              <w:rPr>
                <w:rFonts w:hAnsi="Times New Roman"/>
                <w:sz w:val="24"/>
                <w:szCs w:val="24"/>
              </w:rPr>
            </w:pPr>
            <w:r w:rsidRPr="000D525F">
              <w:rPr>
                <w:rFonts w:hAnsi="Times New Roman"/>
                <w:sz w:val="24"/>
                <w:szCs w:val="24"/>
              </w:rPr>
              <w:t>Постановление</w:t>
            </w:r>
            <w:r w:rsidRPr="000D525F">
              <w:rPr>
                <w:rFonts w:hAnsi="Times New Roman"/>
                <w:sz w:val="24"/>
                <w:szCs w:val="24"/>
              </w:rPr>
              <w:t xml:space="preserve"> </w:t>
            </w:r>
            <w:r w:rsidRPr="000D525F">
              <w:rPr>
                <w:rFonts w:hAnsi="Times New Roman"/>
                <w:sz w:val="24"/>
                <w:szCs w:val="24"/>
              </w:rPr>
              <w:t>администрации</w:t>
            </w:r>
            <w:r w:rsidRPr="000D525F">
              <w:rPr>
                <w:rFonts w:hAnsi="Times New Roman"/>
                <w:sz w:val="24"/>
                <w:szCs w:val="24"/>
              </w:rPr>
              <w:t xml:space="preserve"> </w:t>
            </w:r>
            <w:r w:rsidRPr="000D525F">
              <w:rPr>
                <w:rFonts w:hAnsi="Times New Roman"/>
                <w:sz w:val="24"/>
                <w:szCs w:val="24"/>
              </w:rPr>
              <w:t>Вахрушевского</w:t>
            </w:r>
            <w:r w:rsidRPr="000D525F">
              <w:rPr>
                <w:rFonts w:hAnsi="Times New Roman"/>
                <w:sz w:val="24"/>
                <w:szCs w:val="24"/>
              </w:rPr>
              <w:t xml:space="preserve"> </w:t>
            </w:r>
            <w:r w:rsidRPr="000D525F">
              <w:rPr>
                <w:rFonts w:hAnsi="Times New Roman"/>
                <w:sz w:val="24"/>
                <w:szCs w:val="24"/>
              </w:rPr>
              <w:t>городского</w:t>
            </w:r>
            <w:r w:rsidRPr="000D525F">
              <w:rPr>
                <w:rFonts w:hAnsi="Times New Roman"/>
                <w:sz w:val="24"/>
                <w:szCs w:val="24"/>
              </w:rPr>
              <w:t xml:space="preserve"> </w:t>
            </w:r>
            <w:r w:rsidRPr="000D525F">
              <w:rPr>
                <w:rFonts w:hAnsi="Times New Roman"/>
                <w:sz w:val="24"/>
                <w:szCs w:val="24"/>
              </w:rPr>
              <w:t>поселения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4D5B" w:rsidRPr="000D525F" w:rsidRDefault="004E4D5B" w:rsidP="00366670">
            <w:pPr>
              <w:pStyle w:val="ConsPlusCell"/>
              <w:jc w:val="both"/>
              <w:rPr>
                <w:rFonts w:hAnsi="Times New Roman"/>
                <w:sz w:val="24"/>
                <w:szCs w:val="24"/>
              </w:rPr>
            </w:pPr>
            <w:r w:rsidRPr="000D525F">
              <w:rPr>
                <w:rFonts w:hAnsi="Times New Roman"/>
                <w:sz w:val="24"/>
                <w:szCs w:val="24"/>
              </w:rPr>
              <w:t>О</w:t>
            </w:r>
            <w:r w:rsidRPr="000D525F">
              <w:rPr>
                <w:rFonts w:hAnsi="Times New Roman"/>
                <w:sz w:val="24"/>
                <w:szCs w:val="24"/>
              </w:rPr>
              <w:t xml:space="preserve"> </w:t>
            </w:r>
            <w:r w:rsidRPr="000D525F">
              <w:rPr>
                <w:rFonts w:hAnsi="Times New Roman"/>
                <w:sz w:val="24"/>
                <w:szCs w:val="24"/>
              </w:rPr>
              <w:t>внесении</w:t>
            </w:r>
            <w:r w:rsidRPr="000D525F">
              <w:rPr>
                <w:rFonts w:hAnsi="Times New Roman"/>
                <w:sz w:val="24"/>
                <w:szCs w:val="24"/>
              </w:rPr>
              <w:t xml:space="preserve"> </w:t>
            </w:r>
            <w:r w:rsidRPr="000D525F">
              <w:rPr>
                <w:rFonts w:hAnsi="Times New Roman"/>
                <w:sz w:val="24"/>
                <w:szCs w:val="24"/>
              </w:rPr>
              <w:t>изменений</w:t>
            </w:r>
            <w:r w:rsidRPr="000D525F">
              <w:rPr>
                <w:rFonts w:hAnsi="Times New Roman"/>
                <w:sz w:val="24"/>
                <w:szCs w:val="24"/>
              </w:rPr>
              <w:t xml:space="preserve"> </w:t>
            </w:r>
            <w:r w:rsidRPr="000D525F">
              <w:rPr>
                <w:rFonts w:hAnsi="Times New Roman"/>
                <w:sz w:val="24"/>
                <w:szCs w:val="24"/>
              </w:rPr>
              <w:t>в</w:t>
            </w:r>
            <w:r w:rsidRPr="000D525F">
              <w:rPr>
                <w:rFonts w:hAnsi="Times New Roman"/>
                <w:sz w:val="24"/>
                <w:szCs w:val="24"/>
              </w:rPr>
              <w:t xml:space="preserve"> </w:t>
            </w:r>
            <w:r w:rsidRPr="000D525F">
              <w:rPr>
                <w:rFonts w:hAnsi="Times New Roman"/>
                <w:sz w:val="24"/>
                <w:szCs w:val="24"/>
              </w:rPr>
              <w:t>муниципальную</w:t>
            </w:r>
            <w:r w:rsidRPr="000D525F">
              <w:rPr>
                <w:rFonts w:hAnsi="Times New Roman"/>
                <w:sz w:val="24"/>
                <w:szCs w:val="24"/>
              </w:rPr>
              <w:t xml:space="preserve"> </w:t>
            </w:r>
            <w:r w:rsidRPr="000D525F">
              <w:rPr>
                <w:rFonts w:hAnsi="Times New Roman"/>
                <w:sz w:val="24"/>
                <w:szCs w:val="24"/>
              </w:rPr>
              <w:t>программу</w:t>
            </w:r>
            <w:r w:rsidRPr="000D525F">
              <w:rPr>
                <w:rFonts w:hAnsi="Times New Roman"/>
                <w:sz w:val="24"/>
                <w:szCs w:val="24"/>
              </w:rPr>
              <w:t xml:space="preserve"> </w:t>
            </w:r>
            <w:r w:rsidRPr="000D525F">
              <w:rPr>
                <w:rFonts w:hAnsi="Times New Roman"/>
                <w:sz w:val="24"/>
                <w:szCs w:val="24"/>
              </w:rPr>
              <w:t>«</w:t>
            </w:r>
            <w:r w:rsidRPr="004E4D5B">
              <w:rPr>
                <w:rFonts w:ascii="Times New Roman" w:hAnsi="Times New Roman" w:cs="Times New Roman"/>
                <w:sz w:val="24"/>
                <w:szCs w:val="24"/>
              </w:rPr>
              <w:t>Использование и охрана земель на территории Вахрушевского городского поселения</w:t>
            </w:r>
            <w:r w:rsidRPr="000D525F">
              <w:rPr>
                <w:rFonts w:hAnsi="Times New Roman"/>
                <w:sz w:val="24"/>
                <w:szCs w:val="24"/>
              </w:rPr>
              <w:t>»</w:t>
            </w:r>
            <w:r w:rsidRPr="000D525F">
              <w:rPr>
                <w:rFonts w:hAnsi="Times New Roman"/>
                <w:sz w:val="24"/>
                <w:szCs w:val="24"/>
              </w:rPr>
              <w:t xml:space="preserve"> </w:t>
            </w:r>
            <w:r w:rsidRPr="000D525F">
              <w:rPr>
                <w:rFonts w:hAnsi="Times New Roman"/>
                <w:sz w:val="24"/>
                <w:szCs w:val="24"/>
              </w:rPr>
              <w:t>на</w:t>
            </w:r>
            <w:r w:rsidRPr="000D525F">
              <w:rPr>
                <w:rFonts w:hAnsi="Times New Roman"/>
                <w:sz w:val="24"/>
                <w:szCs w:val="24"/>
              </w:rPr>
              <w:t xml:space="preserve"> </w:t>
            </w:r>
            <w:r w:rsidRPr="004E4D5B"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  <w:r w:rsidRPr="000D525F">
              <w:rPr>
                <w:rFonts w:hAnsi="Times New Roman"/>
                <w:sz w:val="24"/>
                <w:szCs w:val="24"/>
              </w:rPr>
              <w:t xml:space="preserve"> </w:t>
            </w:r>
            <w:r w:rsidRPr="000D525F">
              <w:rPr>
                <w:rFonts w:hAnsi="Times New Roman"/>
                <w:sz w:val="24"/>
                <w:szCs w:val="24"/>
              </w:rPr>
              <w:t>годы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4D5B" w:rsidRPr="000D525F" w:rsidRDefault="004E4D5B" w:rsidP="00366670">
            <w:pPr>
              <w:pStyle w:val="ConsPlusCell"/>
              <w:rPr>
                <w:rFonts w:hAnsi="Times New Roman"/>
                <w:sz w:val="24"/>
                <w:szCs w:val="24"/>
              </w:rPr>
            </w:pPr>
            <w:r w:rsidRPr="000D525F">
              <w:rPr>
                <w:rFonts w:hAnsi="Times New Roman"/>
                <w:sz w:val="24"/>
                <w:szCs w:val="24"/>
              </w:rPr>
              <w:t>Администрация</w:t>
            </w:r>
            <w:r w:rsidRPr="000D525F">
              <w:rPr>
                <w:rFonts w:hAnsi="Times New Roman"/>
                <w:sz w:val="24"/>
                <w:szCs w:val="24"/>
              </w:rPr>
              <w:t xml:space="preserve"> </w:t>
            </w:r>
            <w:r w:rsidRPr="000D525F">
              <w:rPr>
                <w:rFonts w:hAnsi="Times New Roman"/>
                <w:sz w:val="24"/>
                <w:szCs w:val="24"/>
              </w:rPr>
              <w:t>Вахрушевского</w:t>
            </w:r>
            <w:r w:rsidRPr="000D525F">
              <w:rPr>
                <w:rFonts w:hAnsi="Times New Roman"/>
                <w:sz w:val="24"/>
                <w:szCs w:val="24"/>
              </w:rPr>
              <w:t xml:space="preserve"> </w:t>
            </w:r>
            <w:r w:rsidRPr="000D525F">
              <w:rPr>
                <w:rFonts w:hAnsi="Times New Roman"/>
                <w:sz w:val="24"/>
                <w:szCs w:val="24"/>
              </w:rPr>
              <w:t>городского</w:t>
            </w:r>
            <w:r w:rsidRPr="000D525F">
              <w:rPr>
                <w:rFonts w:hAnsi="Times New Roman"/>
                <w:sz w:val="24"/>
                <w:szCs w:val="24"/>
              </w:rPr>
              <w:t xml:space="preserve"> </w:t>
            </w:r>
            <w:r w:rsidRPr="000D525F">
              <w:rPr>
                <w:rFonts w:hAnsi="Times New Roman"/>
                <w:sz w:val="24"/>
                <w:szCs w:val="24"/>
              </w:rPr>
              <w:t>поселения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4D5B" w:rsidRPr="000D525F" w:rsidRDefault="004E4D5B" w:rsidP="00366670">
            <w:pPr>
              <w:shd w:val="clear" w:color="auto" w:fill="FFFFFF"/>
              <w:spacing w:after="0" w:line="240" w:lineRule="auto"/>
              <w:jc w:val="both"/>
              <w:rPr>
                <w:rFonts w:hAnsi="Times New Roman"/>
                <w:sz w:val="24"/>
                <w:szCs w:val="24"/>
              </w:rPr>
            </w:pPr>
            <w:r w:rsidRPr="000D525F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Постановлением администрации Вахрушевского городского поселения от 07.10.2019 № 220 «О разработке, реализации и оценке эффективности муниципальных программ Вахрушевского городского поселения</w:t>
            </w:r>
          </w:p>
        </w:tc>
      </w:tr>
    </w:tbl>
    <w:p w:rsidR="004E4D5B" w:rsidRPr="000D525F" w:rsidRDefault="004E4D5B" w:rsidP="004E4D5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E2485" w:rsidRPr="007E2485" w:rsidRDefault="007E2485" w:rsidP="007E2485">
      <w:pPr>
        <w:spacing w:after="0" w:line="240" w:lineRule="auto"/>
        <w:ind w:right="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485">
        <w:rPr>
          <w:rFonts w:ascii="Times New Roman" w:hAnsi="Times New Roman" w:cs="Times New Roman"/>
          <w:b/>
          <w:sz w:val="24"/>
          <w:szCs w:val="24"/>
        </w:rPr>
        <w:t>5. Ресурсное обеспечение  муниципальной Программы</w:t>
      </w:r>
    </w:p>
    <w:p w:rsidR="007406B0" w:rsidRPr="000D525F" w:rsidRDefault="007406B0" w:rsidP="007406B0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525F">
        <w:rPr>
          <w:rFonts w:ascii="Times New Roman" w:hAnsi="Times New Roman" w:cs="Times New Roman"/>
          <w:b w:val="0"/>
          <w:sz w:val="24"/>
          <w:szCs w:val="24"/>
        </w:rPr>
        <w:t>Информация о ресурсном обеспечении реализации Программы «</w:t>
      </w:r>
      <w:r w:rsidRPr="007406B0">
        <w:rPr>
          <w:rFonts w:ascii="Times New Roman" w:hAnsi="Times New Roman" w:cs="Times New Roman"/>
          <w:b w:val="0"/>
          <w:sz w:val="24"/>
          <w:szCs w:val="24"/>
        </w:rPr>
        <w:t>Использование и охрана земель на территории Вахрушевского городского поселения</w:t>
      </w:r>
      <w:r w:rsidRPr="000D525F">
        <w:rPr>
          <w:rFonts w:ascii="Times New Roman" w:hAnsi="Times New Roman" w:cs="Times New Roman"/>
          <w:b w:val="0"/>
          <w:sz w:val="24"/>
          <w:szCs w:val="24"/>
        </w:rPr>
        <w:t>» на 2021 - 2026 годы за счет всех источников финансирования представлена в приложении № 1 к муниципальной программе.</w:t>
      </w:r>
      <w:r w:rsidRPr="000D52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6B0" w:rsidRDefault="007406B0" w:rsidP="007406B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25F">
        <w:rPr>
          <w:rFonts w:ascii="Times New Roman" w:hAnsi="Times New Roman" w:cs="Times New Roman"/>
          <w:sz w:val="24"/>
          <w:szCs w:val="24"/>
        </w:rPr>
        <w:t xml:space="preserve">В целях управления реализацией муниципальной программы ежегодно разрабатывается план реализации муниципальной программы на очередной финансовый год. План реализации муниципальной программы на 2021 год приведен в приложении № 2 к муниципальной программе. </w:t>
      </w:r>
    </w:p>
    <w:p w:rsidR="007406B0" w:rsidRDefault="007406B0" w:rsidP="00740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F3F">
        <w:rPr>
          <w:rFonts w:ascii="Times New Roman" w:hAnsi="Times New Roman" w:cs="Times New Roman"/>
          <w:sz w:val="24"/>
          <w:szCs w:val="24"/>
        </w:rPr>
        <w:t>В ходе реализации муниципальной программы отдельные мероприятия, объемы и суммы подлежат корректировке на основе анализа полученных результатов, проведенных работ, реального выделения запланированных финансовых средств в истекшем году и возможности местного бюджета на следующий год.</w:t>
      </w:r>
    </w:p>
    <w:p w:rsidR="007E2485" w:rsidRPr="007E2485" w:rsidRDefault="007E2485" w:rsidP="007E24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485" w:rsidRPr="007E2485" w:rsidRDefault="007E2485" w:rsidP="007E24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485">
        <w:rPr>
          <w:rFonts w:ascii="Times New Roman" w:hAnsi="Times New Roman" w:cs="Times New Roman"/>
          <w:b/>
          <w:sz w:val="24"/>
          <w:szCs w:val="24"/>
        </w:rPr>
        <w:t>6. Анализ рисков  реализации муниципальной программы и описание мер управления рисками.</w:t>
      </w:r>
    </w:p>
    <w:p w:rsidR="007E2485" w:rsidRPr="007E2485" w:rsidRDefault="007E2485" w:rsidP="007E24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485" w:rsidRPr="007E2485" w:rsidRDefault="007E2485" w:rsidP="007E2485">
      <w:pPr>
        <w:pStyle w:val="pboth"/>
        <w:spacing w:before="0" w:beforeAutospacing="0" w:after="0" w:afterAutospacing="0"/>
      </w:pPr>
      <w:r w:rsidRPr="007E2485">
        <w:t>К основным рискам реализации Программы относятся:</w:t>
      </w:r>
    </w:p>
    <w:p w:rsidR="007E2485" w:rsidRPr="007E2485" w:rsidRDefault="007E2485" w:rsidP="007E2485">
      <w:pPr>
        <w:pStyle w:val="pboth"/>
        <w:spacing w:before="0" w:beforeAutospacing="0" w:after="0" w:afterAutospacing="0"/>
      </w:pPr>
      <w:bookmarkStart w:id="1" w:name="100423"/>
      <w:bookmarkEnd w:id="1"/>
      <w:r w:rsidRPr="007E2485">
        <w:t>- финансово-экономические риски - недофинансирование мероприятий Программы;</w:t>
      </w:r>
    </w:p>
    <w:p w:rsidR="007E2485" w:rsidRPr="007E2485" w:rsidRDefault="007E2485" w:rsidP="007E2485">
      <w:pPr>
        <w:pStyle w:val="pboth"/>
        <w:spacing w:before="0" w:beforeAutospacing="0" w:after="0" w:afterAutospacing="0"/>
      </w:pPr>
      <w:bookmarkStart w:id="2" w:name="100424"/>
      <w:bookmarkEnd w:id="2"/>
      <w:r w:rsidRPr="007E2485">
        <w:t>- нормативные правовые риски - непринятие или несвоевременное принятие необходимых нормативных актов,  влияющих на мероприятия Программы;</w:t>
      </w:r>
    </w:p>
    <w:p w:rsidR="007E2485" w:rsidRPr="007E2485" w:rsidRDefault="007E2485" w:rsidP="007E2485">
      <w:pPr>
        <w:pStyle w:val="pboth"/>
        <w:spacing w:before="0" w:beforeAutospacing="0" w:after="0" w:afterAutospacing="0"/>
        <w:jc w:val="both"/>
      </w:pPr>
      <w:bookmarkStart w:id="3" w:name="100425"/>
      <w:bookmarkEnd w:id="3"/>
      <w:r w:rsidRPr="007E2485">
        <w:t>- организационные и управленческие риски - недостаточная проработка вопросов, решаемых в рамках Программы, недостаточная подготовка управленческого потенциала.</w:t>
      </w:r>
    </w:p>
    <w:p w:rsidR="007E2485" w:rsidRPr="007E2485" w:rsidRDefault="007E2485" w:rsidP="007E2485">
      <w:pPr>
        <w:pStyle w:val="pboth"/>
        <w:spacing w:before="0" w:beforeAutospacing="0" w:after="0" w:afterAutospacing="0"/>
        <w:jc w:val="both"/>
      </w:pPr>
      <w:r w:rsidRPr="007E2485">
        <w:tab/>
        <w:t xml:space="preserve">В рамках муниципальной программы отсутствует возможность управления экономическими и финансовыми рисками, возможен лишь оперативный учет последствий их проявления. </w:t>
      </w:r>
    </w:p>
    <w:p w:rsidR="007E2485" w:rsidRPr="007E2485" w:rsidRDefault="007E2485" w:rsidP="007E2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485">
        <w:rPr>
          <w:rFonts w:ascii="Times New Roman" w:hAnsi="Times New Roman" w:cs="Times New Roman"/>
          <w:sz w:val="24"/>
          <w:szCs w:val="24"/>
        </w:rPr>
        <w:t>Основные условия минимизации нормативно-правовых, организационных и управленческих рисков:</w:t>
      </w:r>
    </w:p>
    <w:p w:rsidR="007E2485" w:rsidRPr="007E2485" w:rsidRDefault="007E2485" w:rsidP="007E2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485">
        <w:rPr>
          <w:rFonts w:ascii="Times New Roman" w:hAnsi="Times New Roman" w:cs="Times New Roman"/>
          <w:sz w:val="24"/>
          <w:szCs w:val="24"/>
        </w:rPr>
        <w:t>- своевременное внесение изменений в необходимые нормативные акты,  влияющие на мероприятия Программы;</w:t>
      </w:r>
    </w:p>
    <w:p w:rsidR="007E2485" w:rsidRPr="007E2485" w:rsidRDefault="007E2485" w:rsidP="007E2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485">
        <w:rPr>
          <w:rFonts w:ascii="Times New Roman" w:hAnsi="Times New Roman" w:cs="Times New Roman"/>
          <w:sz w:val="24"/>
          <w:szCs w:val="24"/>
        </w:rPr>
        <w:t>- формирование эффективной системы управления реализацией Программы;</w:t>
      </w:r>
    </w:p>
    <w:p w:rsidR="007E2485" w:rsidRPr="007E2485" w:rsidRDefault="007E2485" w:rsidP="007E2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485">
        <w:rPr>
          <w:rFonts w:ascii="Times New Roman" w:hAnsi="Times New Roman" w:cs="Times New Roman"/>
          <w:sz w:val="24"/>
          <w:szCs w:val="24"/>
        </w:rPr>
        <w:t>- детальное планирование хода реализации Программы;</w:t>
      </w:r>
    </w:p>
    <w:p w:rsidR="007E2485" w:rsidRPr="007E2485" w:rsidRDefault="007E2485" w:rsidP="007E2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485">
        <w:rPr>
          <w:rFonts w:ascii="Times New Roman" w:hAnsi="Times New Roman" w:cs="Times New Roman"/>
          <w:sz w:val="24"/>
          <w:szCs w:val="24"/>
        </w:rPr>
        <w:t>- создание системы мониторинга реализации Программы;</w:t>
      </w:r>
    </w:p>
    <w:p w:rsidR="007E2485" w:rsidRPr="007E2485" w:rsidRDefault="007E2485" w:rsidP="007E2485">
      <w:pPr>
        <w:pStyle w:val="pboth"/>
        <w:spacing w:before="0" w:beforeAutospacing="0" w:after="0" w:afterAutospacing="0"/>
        <w:ind w:firstLine="709"/>
        <w:jc w:val="both"/>
      </w:pPr>
      <w:r w:rsidRPr="007E2485">
        <w:t>- своевременная актуализация мероприятий Программы, в том числе корректировка состава и сроков исполнения мероприятий с сохранением ожидаемых результатов мероприятий Программы.</w:t>
      </w:r>
    </w:p>
    <w:p w:rsidR="007E2485" w:rsidRPr="007E2485" w:rsidRDefault="007E2485" w:rsidP="007E2485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100426"/>
      <w:bookmarkStart w:id="5" w:name="100427"/>
      <w:bookmarkStart w:id="6" w:name="100430"/>
      <w:bookmarkStart w:id="7" w:name="100431"/>
      <w:bookmarkEnd w:id="4"/>
      <w:bookmarkEnd w:id="5"/>
      <w:bookmarkEnd w:id="6"/>
      <w:bookmarkEnd w:id="7"/>
    </w:p>
    <w:p w:rsidR="007E2485" w:rsidRPr="007E2485" w:rsidRDefault="007E2485" w:rsidP="007E2485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48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Методика оценки эффективности реализации муниципальной </w:t>
      </w:r>
    </w:p>
    <w:p w:rsidR="007E2485" w:rsidRPr="007E2485" w:rsidRDefault="007E2485" w:rsidP="007E2485">
      <w:pPr>
        <w:spacing w:after="0" w:line="240" w:lineRule="auto"/>
        <w:ind w:left="709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E2485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</w:p>
    <w:p w:rsidR="007E2485" w:rsidRPr="007E2485" w:rsidRDefault="007E2485" w:rsidP="007E2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2485" w:rsidRPr="007E2485" w:rsidRDefault="007E2485" w:rsidP="007E24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485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 производиться в соответствии с методикой оценки эффективности реализации муниципальных программ Вахрушевского городского поселения, утвержденной постановлением администрации Вахрушевского городского поселения от 07.10.2019 № 220.</w:t>
      </w:r>
    </w:p>
    <w:p w:rsidR="009B411F" w:rsidRPr="001B5B96" w:rsidRDefault="009B411F" w:rsidP="00106031">
      <w:pPr>
        <w:ind w:left="5220"/>
        <w:jc w:val="right"/>
        <w:rPr>
          <w:rStyle w:val="FontStyle22"/>
          <w:sz w:val="28"/>
          <w:szCs w:val="28"/>
        </w:rPr>
      </w:pPr>
    </w:p>
    <w:p w:rsidR="003261AB" w:rsidRDefault="003261AB">
      <w:pPr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br w:type="page"/>
      </w:r>
    </w:p>
    <w:p w:rsidR="00C256E5" w:rsidRDefault="00C256E5" w:rsidP="003261AB">
      <w:pPr>
        <w:pStyle w:val="a9"/>
        <w:jc w:val="right"/>
        <w:rPr>
          <w:rFonts w:ascii="Times New Roman" w:hAnsi="Times New Roman"/>
        </w:rPr>
        <w:sectPr w:rsidR="00C256E5" w:rsidSect="00B5292B">
          <w:headerReference w:type="default" r:id="rId10"/>
          <w:pgSz w:w="11906" w:h="16838"/>
          <w:pgMar w:top="567" w:right="850" w:bottom="709" w:left="1701" w:header="708" w:footer="708" w:gutter="0"/>
          <w:cols w:space="708"/>
          <w:titlePg/>
          <w:docGrid w:linePitch="360"/>
        </w:sectPr>
      </w:pPr>
    </w:p>
    <w:p w:rsidR="00C256E5" w:rsidRPr="002F6DDD" w:rsidRDefault="00C256E5" w:rsidP="00C256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C256E5" w:rsidRPr="002F6DDD" w:rsidRDefault="00C256E5" w:rsidP="00C256E5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C256E5" w:rsidRDefault="00C256E5" w:rsidP="00C256E5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F6DDD">
        <w:rPr>
          <w:rFonts w:ascii="Times New Roman" w:hAnsi="Times New Roman" w:cs="Times New Roman"/>
          <w:sz w:val="24"/>
          <w:szCs w:val="24"/>
        </w:rPr>
        <w:t>«</w:t>
      </w:r>
      <w:r w:rsidRPr="004E4D5B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Использование и охрана земель на территории </w:t>
      </w:r>
    </w:p>
    <w:p w:rsidR="00C256E5" w:rsidRDefault="00C256E5" w:rsidP="00C256E5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4D5B">
        <w:rPr>
          <w:rFonts w:ascii="Times New Roman" w:hAnsi="Times New Roman" w:cs="Times New Roman"/>
          <w:sz w:val="24"/>
          <w:szCs w:val="24"/>
          <w:lang w:eastAsia="ru-RU"/>
        </w:rPr>
        <w:t>Вахрушевского городского поселения</w:t>
      </w:r>
      <w:r w:rsidRPr="000D525F">
        <w:rPr>
          <w:rFonts w:ascii="Times New Roman" w:hAnsi="Times New Roman" w:cs="Times New Roman"/>
          <w:sz w:val="24"/>
          <w:szCs w:val="24"/>
        </w:rPr>
        <w:t>» на 2021 - 2026 годы</w:t>
      </w:r>
      <w:r w:rsidRPr="002F6D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6E5" w:rsidRPr="002F6DDD" w:rsidRDefault="00C256E5" w:rsidP="00C256E5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>УТВЕРЖДЕНО:</w:t>
      </w:r>
    </w:p>
    <w:p w:rsidR="00C256E5" w:rsidRPr="002F6DDD" w:rsidRDefault="00C256E5" w:rsidP="00C256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C256E5" w:rsidRPr="002F6DDD" w:rsidRDefault="00C256E5" w:rsidP="00C256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C256E5" w:rsidRPr="002F6DDD" w:rsidRDefault="00C256E5" w:rsidP="00C256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 xml:space="preserve">От </w:t>
      </w:r>
      <w:r w:rsidR="007B5AC2">
        <w:rPr>
          <w:rFonts w:ascii="Times New Roman" w:hAnsi="Times New Roman" w:cs="Times New Roman"/>
          <w:sz w:val="24"/>
          <w:szCs w:val="24"/>
        </w:rPr>
        <w:t xml:space="preserve">27.09.2021 </w:t>
      </w:r>
      <w:r w:rsidRPr="002F6DDD">
        <w:rPr>
          <w:rFonts w:ascii="Times New Roman" w:hAnsi="Times New Roman" w:cs="Times New Roman"/>
          <w:sz w:val="24"/>
          <w:szCs w:val="24"/>
        </w:rPr>
        <w:t xml:space="preserve">№ </w:t>
      </w:r>
      <w:r w:rsidR="007B5AC2">
        <w:rPr>
          <w:rFonts w:ascii="Times New Roman" w:hAnsi="Times New Roman" w:cs="Times New Roman"/>
          <w:sz w:val="24"/>
          <w:szCs w:val="24"/>
        </w:rPr>
        <w:t>209</w:t>
      </w:r>
    </w:p>
    <w:p w:rsidR="00C256E5" w:rsidRPr="002F6DDD" w:rsidRDefault="00C256E5" w:rsidP="00C256E5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56E5" w:rsidRPr="002F6DDD" w:rsidRDefault="00C256E5" w:rsidP="00C256E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DDD">
        <w:rPr>
          <w:rFonts w:ascii="Times New Roman" w:hAnsi="Times New Roman" w:cs="Times New Roman"/>
          <w:b/>
          <w:sz w:val="24"/>
          <w:szCs w:val="24"/>
        </w:rPr>
        <w:t>Ресурсное обеспечение подпрограммы  за счет всех источников финансирования</w:t>
      </w:r>
    </w:p>
    <w:p w:rsidR="00C256E5" w:rsidRPr="002F6DDD" w:rsidRDefault="00C256E5" w:rsidP="00C256E5">
      <w:pPr>
        <w:tabs>
          <w:tab w:val="left" w:pos="128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b/>
          <w:sz w:val="24"/>
          <w:szCs w:val="24"/>
        </w:rPr>
        <w:t>«</w:t>
      </w:r>
      <w:r w:rsidRPr="004E4D5B">
        <w:rPr>
          <w:rFonts w:ascii="Times New Roman" w:hAnsi="Times New Roman" w:cs="Times New Roman"/>
          <w:sz w:val="24"/>
          <w:szCs w:val="24"/>
          <w:lang w:eastAsia="ru-RU"/>
        </w:rPr>
        <w:t>Использование и охрана земель на территории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4D5B">
        <w:rPr>
          <w:rFonts w:ascii="Times New Roman" w:hAnsi="Times New Roman" w:cs="Times New Roman"/>
          <w:sz w:val="24"/>
          <w:szCs w:val="24"/>
          <w:lang w:eastAsia="ru-RU"/>
        </w:rPr>
        <w:t>Вахрушевского городского поселения</w:t>
      </w:r>
      <w:r w:rsidRPr="002F6DDD">
        <w:rPr>
          <w:rFonts w:ascii="Times New Roman" w:hAnsi="Times New Roman" w:cs="Times New Roman"/>
          <w:sz w:val="24"/>
          <w:szCs w:val="24"/>
        </w:rPr>
        <w:t>» на 2021-2026  годы»</w:t>
      </w:r>
    </w:p>
    <w:p w:rsidR="00C256E5" w:rsidRPr="002F6DDD" w:rsidRDefault="00C256E5" w:rsidP="00C256E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4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59"/>
        <w:gridCol w:w="2551"/>
        <w:gridCol w:w="2268"/>
        <w:gridCol w:w="1134"/>
        <w:gridCol w:w="1134"/>
        <w:gridCol w:w="1134"/>
        <w:gridCol w:w="1134"/>
        <w:gridCol w:w="992"/>
        <w:gridCol w:w="992"/>
        <w:gridCol w:w="1134"/>
      </w:tblGrid>
      <w:tr w:rsidR="00C256E5" w:rsidRPr="002F6DDD" w:rsidTr="0036667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E5" w:rsidRPr="002F6DDD" w:rsidRDefault="00C256E5" w:rsidP="0036667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256E5" w:rsidRPr="002F6DDD" w:rsidRDefault="00C256E5" w:rsidP="0036667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F6DD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F6DD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E5" w:rsidRPr="002F6DDD" w:rsidRDefault="00C256E5" w:rsidP="0036667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E5" w:rsidRPr="002F6DDD" w:rsidRDefault="00C256E5" w:rsidP="0036667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подпрограммы, отдельного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E5" w:rsidRPr="002F6DDD" w:rsidRDefault="00C256E5" w:rsidP="0036667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E5" w:rsidRPr="002F6DDD" w:rsidRDefault="00C256E5" w:rsidP="0036667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(прогноз, факт), тыс. рублей</w:t>
            </w:r>
          </w:p>
        </w:tc>
      </w:tr>
      <w:tr w:rsidR="00C256E5" w:rsidRPr="002F6DDD" w:rsidTr="00366670">
        <w:trPr>
          <w:trHeight w:val="34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E5" w:rsidRPr="002F6DDD" w:rsidRDefault="00C256E5" w:rsidP="003666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E5" w:rsidRPr="002F6DDD" w:rsidRDefault="00C256E5" w:rsidP="003666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E5" w:rsidRPr="002F6DDD" w:rsidRDefault="00C256E5" w:rsidP="003666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E5" w:rsidRPr="002F6DDD" w:rsidRDefault="00C256E5" w:rsidP="003666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E5" w:rsidRPr="002F6DDD" w:rsidRDefault="00C256E5" w:rsidP="00366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E5" w:rsidRPr="002F6DDD" w:rsidRDefault="00C256E5" w:rsidP="0036667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E5" w:rsidRPr="002F6DDD" w:rsidRDefault="00C256E5" w:rsidP="00366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E5" w:rsidRPr="002F6DDD" w:rsidRDefault="00C256E5" w:rsidP="00366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E5" w:rsidRPr="002F6DDD" w:rsidRDefault="00C256E5" w:rsidP="00366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E5" w:rsidRPr="002F6DDD" w:rsidRDefault="00C256E5" w:rsidP="00366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E5" w:rsidRPr="002F6DDD" w:rsidRDefault="00C256E5" w:rsidP="00366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C256E5" w:rsidRPr="002F6DDD" w:rsidTr="00366670">
        <w:trPr>
          <w:trHeight w:val="3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E5" w:rsidRPr="002F6DDD" w:rsidRDefault="00C256E5" w:rsidP="0036667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E5" w:rsidRPr="002F6DDD" w:rsidRDefault="00C256E5" w:rsidP="00366670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E5" w:rsidRPr="002F6DDD" w:rsidRDefault="00C256E5" w:rsidP="00C256E5">
            <w:pPr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4D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Использование и охрана земель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4D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Вахрушевского городского поселения</w:t>
            </w: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» на 2021-2026 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E5" w:rsidRPr="002F6DDD" w:rsidRDefault="00C256E5" w:rsidP="00366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E5" w:rsidRPr="002F6DDD" w:rsidRDefault="00EE0954" w:rsidP="00366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E5" w:rsidRPr="002F6DDD" w:rsidRDefault="00EE0954" w:rsidP="0036667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E5" w:rsidRPr="002F6DDD" w:rsidRDefault="00EE0954" w:rsidP="00366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E5" w:rsidRPr="002F6DDD" w:rsidRDefault="00EE0954" w:rsidP="00366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E5" w:rsidRPr="002F6DDD" w:rsidRDefault="00EE0954" w:rsidP="00366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E5" w:rsidRPr="002F6DDD" w:rsidRDefault="00EE0954" w:rsidP="00366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E5" w:rsidRPr="002F6DDD" w:rsidRDefault="00EE0954" w:rsidP="0036667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56E5" w:rsidRPr="002F6DDD" w:rsidTr="00366670">
        <w:trPr>
          <w:trHeight w:val="29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E5" w:rsidRPr="002F6DDD" w:rsidRDefault="00C256E5" w:rsidP="00366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E5" w:rsidRPr="002F6DDD" w:rsidRDefault="00C256E5" w:rsidP="00366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E5" w:rsidRPr="002F6DDD" w:rsidRDefault="00C256E5" w:rsidP="00366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E5" w:rsidRPr="002F6DDD" w:rsidRDefault="00C256E5" w:rsidP="00366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E5" w:rsidRPr="002F6DDD" w:rsidRDefault="00C256E5" w:rsidP="00366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E5" w:rsidRPr="002F6DDD" w:rsidRDefault="00C256E5" w:rsidP="00366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E5" w:rsidRPr="002F6DDD" w:rsidRDefault="00C256E5" w:rsidP="00366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E5" w:rsidRPr="002F6DDD" w:rsidRDefault="00C256E5" w:rsidP="00366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E5" w:rsidRPr="002F6DDD" w:rsidRDefault="00C256E5" w:rsidP="00366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E5" w:rsidRPr="002F6DDD" w:rsidRDefault="00C256E5" w:rsidP="00366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E5" w:rsidRPr="002F6DDD" w:rsidRDefault="00C256E5" w:rsidP="00366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56E5" w:rsidRPr="002F6DDD" w:rsidTr="00366670">
        <w:trPr>
          <w:trHeight w:val="22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E5" w:rsidRPr="002F6DDD" w:rsidRDefault="00C256E5" w:rsidP="00366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E5" w:rsidRPr="002F6DDD" w:rsidRDefault="00C256E5" w:rsidP="00366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E5" w:rsidRPr="002F6DDD" w:rsidRDefault="00C256E5" w:rsidP="00366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E5" w:rsidRPr="002F6DDD" w:rsidRDefault="00C256E5" w:rsidP="00366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E5" w:rsidRPr="002F6DDD" w:rsidRDefault="00C256E5" w:rsidP="00366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E5" w:rsidRPr="002F6DDD" w:rsidRDefault="00C256E5" w:rsidP="00366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E5" w:rsidRPr="002F6DDD" w:rsidRDefault="00C256E5" w:rsidP="00366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E5" w:rsidRPr="002F6DDD" w:rsidRDefault="00C256E5" w:rsidP="00366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E5" w:rsidRPr="002F6DDD" w:rsidRDefault="00C256E5" w:rsidP="00366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E5" w:rsidRPr="002F6DDD" w:rsidRDefault="00C256E5" w:rsidP="00366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E5" w:rsidRPr="002F6DDD" w:rsidRDefault="00C256E5" w:rsidP="00366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56E5" w:rsidRPr="002F6DDD" w:rsidTr="00366670">
        <w:trPr>
          <w:trHeight w:val="3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E5" w:rsidRPr="002F6DDD" w:rsidRDefault="00C256E5" w:rsidP="00366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E5" w:rsidRPr="002F6DDD" w:rsidRDefault="00C256E5" w:rsidP="00366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E5" w:rsidRPr="002F6DDD" w:rsidRDefault="00C256E5" w:rsidP="00366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E5" w:rsidRPr="002F6DDD" w:rsidRDefault="00C256E5" w:rsidP="00366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E5" w:rsidRPr="002F6DDD" w:rsidRDefault="00EE0954" w:rsidP="00366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E5" w:rsidRPr="002F6DDD" w:rsidRDefault="00EE0954" w:rsidP="0036667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E5" w:rsidRPr="002F6DDD" w:rsidRDefault="00EE0954" w:rsidP="00366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E5" w:rsidRPr="002F6DDD" w:rsidRDefault="00EE0954" w:rsidP="00366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E5" w:rsidRPr="002F6DDD" w:rsidRDefault="00EE0954" w:rsidP="00366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E5" w:rsidRPr="002F6DDD" w:rsidRDefault="00EE0954" w:rsidP="00366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E5" w:rsidRPr="002F6DDD" w:rsidRDefault="00EE0954" w:rsidP="0036667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56E5" w:rsidRPr="002F6DDD" w:rsidTr="00366670">
        <w:trPr>
          <w:trHeight w:val="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E5" w:rsidRPr="002F6DDD" w:rsidRDefault="00C256E5" w:rsidP="00366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E5" w:rsidRPr="002F6DDD" w:rsidRDefault="00C256E5" w:rsidP="00366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E5" w:rsidRPr="002F6DDD" w:rsidRDefault="00C256E5" w:rsidP="00366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E5" w:rsidRPr="002F6DDD" w:rsidRDefault="00C256E5" w:rsidP="00366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E5" w:rsidRPr="002F6DDD" w:rsidRDefault="00C256E5" w:rsidP="00366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E5" w:rsidRPr="002F6DDD" w:rsidRDefault="00C256E5" w:rsidP="00366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E5" w:rsidRPr="002F6DDD" w:rsidRDefault="00C256E5" w:rsidP="00366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E5" w:rsidRPr="002F6DDD" w:rsidRDefault="00C256E5" w:rsidP="00366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E5" w:rsidRPr="002F6DDD" w:rsidRDefault="00C256E5" w:rsidP="00366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E5" w:rsidRPr="002F6DDD" w:rsidRDefault="00C256E5" w:rsidP="00366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E5" w:rsidRPr="002F6DDD" w:rsidRDefault="00C256E5" w:rsidP="00366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532B" w:rsidRPr="002F6DDD" w:rsidTr="005658C8">
        <w:trPr>
          <w:trHeight w:val="9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2B" w:rsidRPr="002F6DDD" w:rsidRDefault="009D532B" w:rsidP="0036667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2B" w:rsidRPr="002F6DDD" w:rsidRDefault="009D532B" w:rsidP="00366670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2B" w:rsidRPr="002F6DDD" w:rsidRDefault="009D532B" w:rsidP="00565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1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Разъяснение гражданам земельного законодательства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532B" w:rsidRPr="002F6DDD" w:rsidRDefault="009D532B" w:rsidP="00366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9D532B" w:rsidRPr="002F6DDD" w:rsidRDefault="009D532B" w:rsidP="00366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532B" w:rsidRPr="002F6DDD" w:rsidRDefault="009D532B" w:rsidP="00366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532B" w:rsidRPr="002F6DDD" w:rsidRDefault="009D532B" w:rsidP="00366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532B" w:rsidRPr="002F6DDD" w:rsidRDefault="009D532B" w:rsidP="0036667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532B" w:rsidRPr="002F6DDD" w:rsidRDefault="009D532B" w:rsidP="00366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532B" w:rsidRPr="002F6DDD" w:rsidRDefault="009D532B" w:rsidP="0036667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532B" w:rsidRPr="002F6DDD" w:rsidRDefault="009D532B" w:rsidP="00366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532B" w:rsidRPr="002F6DDD" w:rsidRDefault="009D532B" w:rsidP="0036667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532B" w:rsidRPr="002F6DDD" w:rsidRDefault="009D532B" w:rsidP="00366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532B" w:rsidRPr="002F6DDD" w:rsidRDefault="009D532B" w:rsidP="0036667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532B" w:rsidRPr="002F6DDD" w:rsidRDefault="009D532B" w:rsidP="00366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532B" w:rsidRPr="002F6DDD" w:rsidRDefault="009D532B" w:rsidP="0036667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532B" w:rsidRPr="002F6DDD" w:rsidRDefault="009D532B" w:rsidP="00366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532B" w:rsidRPr="002F6DDD" w:rsidRDefault="009D532B" w:rsidP="0036667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532B" w:rsidRPr="002F6DDD" w:rsidRDefault="009D532B" w:rsidP="00366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32B" w:rsidRPr="002F6DDD" w:rsidTr="00366670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2B" w:rsidRDefault="009D532B" w:rsidP="00366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2B" w:rsidRPr="002F6DDD" w:rsidRDefault="009D532B" w:rsidP="00366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2B" w:rsidRPr="00971F5E" w:rsidRDefault="009D532B" w:rsidP="00565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F5E">
              <w:rPr>
                <w:rStyle w:val="dash041e0431044b0447043d0430044f0020044204300431043b043804460430char"/>
                <w:rFonts w:ascii="Times New Roman" w:hAnsi="Times New Roman" w:cs="Times New Roman"/>
                <w:sz w:val="24"/>
                <w:szCs w:val="24"/>
              </w:rPr>
              <w:t>Организация мероприятий по не</w:t>
            </w:r>
            <w:r w:rsidRPr="00971F5E">
              <w:rPr>
                <w:rStyle w:val="dash041e0431044b0447043d044b0439char"/>
                <w:rFonts w:ascii="Times New Roman" w:hAnsi="Times New Roman" w:cs="Times New Roman"/>
                <w:sz w:val="24"/>
                <w:szCs w:val="24"/>
              </w:rPr>
              <w:t xml:space="preserve">допущению образования </w:t>
            </w:r>
            <w:r w:rsidRPr="00971F5E">
              <w:rPr>
                <w:rStyle w:val="dash041e0431044b0447043d044b0439char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стихийных, несанкционированных свалок на землях поселения, </w:t>
            </w:r>
            <w:r w:rsidRPr="00971F5E">
              <w:rPr>
                <w:rStyle w:val="dash042104420440043e043304380439char"/>
                <w:rFonts w:ascii="Times New Roman" w:hAnsi="Times New Roman" w:cs="Times New Roman"/>
                <w:sz w:val="24"/>
                <w:szCs w:val="24"/>
              </w:rPr>
              <w:t>нейтрализации их негативного воздействия на окружающую среду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2B" w:rsidRPr="002F6DDD" w:rsidRDefault="009D532B" w:rsidP="001121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2B" w:rsidRPr="002F6DDD" w:rsidRDefault="009D532B" w:rsidP="0011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2B" w:rsidRPr="002F6DDD" w:rsidRDefault="009D532B" w:rsidP="001121B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2B" w:rsidRPr="002F6DDD" w:rsidRDefault="009D532B" w:rsidP="001121B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2B" w:rsidRPr="002F6DDD" w:rsidRDefault="009D532B" w:rsidP="001121B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2B" w:rsidRPr="002F6DDD" w:rsidRDefault="009D532B" w:rsidP="001121B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2B" w:rsidRPr="002F6DDD" w:rsidRDefault="009D532B" w:rsidP="001121B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2B" w:rsidRPr="002F6DDD" w:rsidRDefault="009D532B" w:rsidP="001121B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1F5E" w:rsidRPr="002F6DDD" w:rsidTr="00366670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F5E" w:rsidRDefault="00AE032E" w:rsidP="00366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F5E" w:rsidRPr="002F6DDD" w:rsidRDefault="00AE032E" w:rsidP="00366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F5E" w:rsidRPr="00971F5E" w:rsidRDefault="00971F5E" w:rsidP="00E66E35">
            <w:pPr>
              <w:spacing w:after="0" w:line="240" w:lineRule="auto"/>
              <w:rPr>
                <w:rStyle w:val="dash041e0431044b0447043d0430044f0020044204300431043b043804460430char"/>
                <w:rFonts w:ascii="Times New Roman" w:hAnsi="Times New Roman" w:cs="Times New Roman"/>
                <w:sz w:val="24"/>
                <w:szCs w:val="24"/>
              </w:rPr>
            </w:pPr>
            <w:r w:rsidRPr="00971F5E">
              <w:rPr>
                <w:rFonts w:ascii="Times New Roman" w:hAnsi="Times New Roman" w:cs="Times New Roman"/>
              </w:rPr>
              <w:t xml:space="preserve">Выявление пустующих и нерационально используемых земель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5E" w:rsidRPr="002F6DDD" w:rsidRDefault="009D532B" w:rsidP="00366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5E" w:rsidRPr="002F6DDD" w:rsidRDefault="009D532B" w:rsidP="00366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5E" w:rsidRPr="002F6DDD" w:rsidRDefault="009D532B" w:rsidP="00366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5E" w:rsidRPr="002F6DDD" w:rsidRDefault="009D532B" w:rsidP="00366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5E" w:rsidRPr="002F6DDD" w:rsidRDefault="009D532B" w:rsidP="00366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5E" w:rsidRPr="002F6DDD" w:rsidRDefault="009D532B" w:rsidP="00366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5E" w:rsidRPr="002F6DDD" w:rsidRDefault="009D532B" w:rsidP="00366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5E" w:rsidRPr="002F6DDD" w:rsidRDefault="009D532B" w:rsidP="00366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56E5" w:rsidRPr="002F6DDD" w:rsidTr="00366670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E5" w:rsidRPr="002F6DDD" w:rsidRDefault="00C256E5" w:rsidP="00366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E5" w:rsidRPr="00366670" w:rsidRDefault="00C256E5" w:rsidP="003666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E5" w:rsidRPr="00366670" w:rsidRDefault="006B2886" w:rsidP="003666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670">
              <w:rPr>
                <w:rFonts w:ascii="Times New Roman" w:hAnsi="Times New Roman" w:cs="Times New Roman"/>
                <w:b/>
                <w:sz w:val="24"/>
                <w:szCs w:val="24"/>
              </w:rPr>
              <w:t>Вовлечение в оборот новых земельных участков</w:t>
            </w:r>
          </w:p>
        </w:tc>
      </w:tr>
      <w:tr w:rsidR="009D532B" w:rsidRPr="002F6DDD" w:rsidTr="00590C16">
        <w:trPr>
          <w:trHeight w:val="1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2B" w:rsidRPr="002F6DDD" w:rsidRDefault="009D532B" w:rsidP="0036667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2B" w:rsidRPr="002F6DDD" w:rsidRDefault="009D532B" w:rsidP="00366670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2B" w:rsidRPr="002F6DDD" w:rsidRDefault="009D532B" w:rsidP="00AE0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1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 </w:t>
            </w:r>
            <w:proofErr w:type="gramStart"/>
            <w:r w:rsidRPr="003921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921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212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своевременной уплатой земельного </w:t>
            </w:r>
            <w:r w:rsidRPr="003921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532B" w:rsidRPr="002F6DDD" w:rsidRDefault="009D532B" w:rsidP="00366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9D532B" w:rsidRPr="002F6DDD" w:rsidRDefault="009D532B" w:rsidP="00366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532B" w:rsidRPr="002F6DDD" w:rsidRDefault="009D532B" w:rsidP="00366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532B" w:rsidRPr="002F6DDD" w:rsidRDefault="009D532B" w:rsidP="00366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532B" w:rsidRPr="002F6DDD" w:rsidRDefault="009D532B" w:rsidP="00366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532B" w:rsidRPr="002F6DDD" w:rsidRDefault="009D532B" w:rsidP="00366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532B" w:rsidRPr="002F6DDD" w:rsidRDefault="009D532B" w:rsidP="00366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532B" w:rsidRPr="002F6DDD" w:rsidRDefault="009D532B" w:rsidP="00366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532B" w:rsidRPr="002F6DDD" w:rsidRDefault="009D532B" w:rsidP="00366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6670" w:rsidRPr="002F6DDD" w:rsidTr="00366670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70" w:rsidRPr="002F6DDD" w:rsidRDefault="00AE032E" w:rsidP="00366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70" w:rsidRPr="002F6DDD" w:rsidRDefault="00366670" w:rsidP="00366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70" w:rsidRPr="002F6DDD" w:rsidRDefault="00E66E35" w:rsidP="00AE0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21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921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законностью оснований пользования земельными участками в границах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</w:t>
            </w:r>
            <w:r w:rsidRPr="003921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0" w:rsidRPr="002F6DDD" w:rsidRDefault="00366670" w:rsidP="00366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0" w:rsidRPr="002F6DDD" w:rsidRDefault="00366670" w:rsidP="00366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0" w:rsidRPr="002F6DDD" w:rsidRDefault="00366670" w:rsidP="00366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0" w:rsidRPr="002F6DDD" w:rsidRDefault="00366670" w:rsidP="00366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0" w:rsidRPr="002F6DDD" w:rsidRDefault="00366670" w:rsidP="00366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0" w:rsidRPr="002F6DDD" w:rsidRDefault="00366670" w:rsidP="00366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0" w:rsidRPr="002F6DDD" w:rsidRDefault="00366670" w:rsidP="00366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70" w:rsidRPr="002F6DDD" w:rsidRDefault="00366670" w:rsidP="00366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E35" w:rsidRPr="002F6DDD" w:rsidTr="00366670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35" w:rsidRPr="002F6DDD" w:rsidRDefault="00AE032E" w:rsidP="00366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35" w:rsidRPr="002F6DDD" w:rsidRDefault="00AE032E" w:rsidP="00366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35" w:rsidRPr="00392124" w:rsidRDefault="00E66E35" w:rsidP="00AE03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F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фактов самовольного занятия земельных участков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35" w:rsidRPr="002F6DDD" w:rsidRDefault="00E66E35" w:rsidP="00366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35" w:rsidRPr="002F6DDD" w:rsidRDefault="00E66E35" w:rsidP="00366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35" w:rsidRPr="002F6DDD" w:rsidRDefault="00E66E35" w:rsidP="00366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35" w:rsidRPr="002F6DDD" w:rsidRDefault="00E66E35" w:rsidP="00366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35" w:rsidRPr="002F6DDD" w:rsidRDefault="00E66E35" w:rsidP="00366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35" w:rsidRPr="002F6DDD" w:rsidRDefault="00E66E35" w:rsidP="00366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35" w:rsidRPr="002F6DDD" w:rsidRDefault="00E66E35" w:rsidP="00366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35" w:rsidRPr="002F6DDD" w:rsidRDefault="00E66E35" w:rsidP="00366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E5" w:rsidRPr="002F6DDD" w:rsidTr="00366670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E5" w:rsidRPr="002F6DDD" w:rsidRDefault="00C256E5" w:rsidP="00366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E5" w:rsidRPr="00366670" w:rsidRDefault="00C256E5" w:rsidP="003666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67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E5" w:rsidRPr="00366670" w:rsidRDefault="006B2886" w:rsidP="003666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670">
              <w:rPr>
                <w:rFonts w:ascii="Times New Roman" w:hAnsi="Times New Roman" w:cs="Times New Roman"/>
                <w:b/>
                <w:sz w:val="24"/>
                <w:szCs w:val="24"/>
              </w:rPr>
              <w:t>Ежегодное повышение доходов в муниципальный бюджет от уплаты платежей за землю</w:t>
            </w:r>
          </w:p>
        </w:tc>
      </w:tr>
    </w:tbl>
    <w:p w:rsidR="006B2886" w:rsidRDefault="006B2886" w:rsidP="003261AB">
      <w:pPr>
        <w:pStyle w:val="a4"/>
        <w:rPr>
          <w:rFonts w:ascii="Times New Roman" w:hAnsi="Times New Roman"/>
        </w:rPr>
      </w:pPr>
    </w:p>
    <w:p w:rsidR="006B2886" w:rsidRDefault="006B288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6B2886" w:rsidRPr="002F6DDD" w:rsidRDefault="006B2886" w:rsidP="006B28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6B2886" w:rsidRDefault="006B2886" w:rsidP="006B2886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F6DDD">
        <w:rPr>
          <w:rFonts w:ascii="Times New Roman" w:hAnsi="Times New Roman" w:cs="Times New Roman"/>
          <w:sz w:val="24"/>
          <w:szCs w:val="24"/>
        </w:rPr>
        <w:t>к муниципальной Программе «</w:t>
      </w:r>
      <w:r w:rsidRPr="004E4D5B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Использование и охрана </w:t>
      </w:r>
    </w:p>
    <w:p w:rsidR="006B2886" w:rsidRDefault="006B2886" w:rsidP="006B2886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E4D5B">
        <w:rPr>
          <w:rFonts w:ascii="Times New Roman" w:hAnsi="Times New Roman" w:cs="Times New Roman"/>
          <w:sz w:val="24"/>
          <w:szCs w:val="24"/>
          <w:lang w:eastAsia="ru-RU"/>
        </w:rPr>
        <w:t>земель на территории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4D5B">
        <w:rPr>
          <w:rFonts w:ascii="Times New Roman" w:hAnsi="Times New Roman" w:cs="Times New Roman"/>
          <w:sz w:val="24"/>
          <w:szCs w:val="24"/>
          <w:lang w:eastAsia="ru-RU"/>
        </w:rPr>
        <w:t xml:space="preserve">Вахрушевского </w:t>
      </w:r>
    </w:p>
    <w:p w:rsidR="006B2886" w:rsidRPr="002F6DDD" w:rsidRDefault="006B2886" w:rsidP="006B2886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4D5B">
        <w:rPr>
          <w:rFonts w:ascii="Times New Roman" w:hAnsi="Times New Roman" w:cs="Times New Roman"/>
          <w:sz w:val="24"/>
          <w:szCs w:val="24"/>
          <w:lang w:eastAsia="ru-RU"/>
        </w:rPr>
        <w:t>городского поселения</w:t>
      </w:r>
      <w:r w:rsidRPr="002F6DDD">
        <w:rPr>
          <w:rFonts w:ascii="Times New Roman" w:hAnsi="Times New Roman" w:cs="Times New Roman"/>
          <w:sz w:val="24"/>
          <w:szCs w:val="24"/>
        </w:rPr>
        <w:t>» на 2021-2026  годы</w:t>
      </w:r>
    </w:p>
    <w:p w:rsidR="006B2886" w:rsidRPr="002F6DDD" w:rsidRDefault="006B2886" w:rsidP="006B28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>УТВЕРЖДЕНО:</w:t>
      </w:r>
    </w:p>
    <w:p w:rsidR="006B2886" w:rsidRPr="002F6DDD" w:rsidRDefault="006B2886" w:rsidP="006B28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6B2886" w:rsidRPr="002F6DDD" w:rsidRDefault="006B2886" w:rsidP="006B28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6B2886" w:rsidRPr="002F6DDD" w:rsidRDefault="006B2886" w:rsidP="006B28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 xml:space="preserve">От </w:t>
      </w:r>
      <w:r w:rsidR="007B5AC2">
        <w:rPr>
          <w:rFonts w:ascii="Times New Roman" w:hAnsi="Times New Roman" w:cs="Times New Roman"/>
          <w:sz w:val="24"/>
          <w:szCs w:val="24"/>
        </w:rPr>
        <w:t xml:space="preserve">27.09.2021 </w:t>
      </w:r>
      <w:bookmarkStart w:id="8" w:name="_GoBack"/>
      <w:bookmarkEnd w:id="8"/>
      <w:r w:rsidRPr="002F6DDD">
        <w:rPr>
          <w:rFonts w:ascii="Times New Roman" w:hAnsi="Times New Roman" w:cs="Times New Roman"/>
          <w:sz w:val="24"/>
          <w:szCs w:val="24"/>
        </w:rPr>
        <w:t xml:space="preserve">№ </w:t>
      </w:r>
      <w:r w:rsidR="007B5AC2">
        <w:rPr>
          <w:rFonts w:ascii="Times New Roman" w:hAnsi="Times New Roman" w:cs="Times New Roman"/>
          <w:sz w:val="24"/>
          <w:szCs w:val="24"/>
        </w:rPr>
        <w:t>209</w:t>
      </w:r>
    </w:p>
    <w:p w:rsidR="006B2886" w:rsidRPr="002F6DDD" w:rsidRDefault="006B2886" w:rsidP="006B2886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2886" w:rsidRPr="002F6DDD" w:rsidRDefault="006B2886" w:rsidP="006B28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DDD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6B2886" w:rsidRPr="002F6DDD" w:rsidRDefault="006B2886" w:rsidP="006B28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DDD">
        <w:rPr>
          <w:rFonts w:ascii="Times New Roman" w:hAnsi="Times New Roman" w:cs="Times New Roman"/>
          <w:b/>
          <w:sz w:val="24"/>
          <w:szCs w:val="24"/>
        </w:rPr>
        <w:t>по реализации Муниципальной программы «</w:t>
      </w:r>
      <w:r w:rsidRPr="006B2886">
        <w:rPr>
          <w:rFonts w:ascii="Times New Roman" w:hAnsi="Times New Roman" w:cs="Times New Roman"/>
          <w:b/>
          <w:sz w:val="24"/>
          <w:szCs w:val="24"/>
          <w:lang w:eastAsia="ru-RU"/>
        </w:rPr>
        <w:t>Использование и охрана земель на территории Вахрушевского городского поселения</w:t>
      </w:r>
      <w:r w:rsidRPr="002F6DDD">
        <w:rPr>
          <w:rFonts w:ascii="Times New Roman" w:hAnsi="Times New Roman" w:cs="Times New Roman"/>
          <w:b/>
          <w:sz w:val="24"/>
          <w:szCs w:val="24"/>
        </w:rPr>
        <w:t>» на 2021-2026</w:t>
      </w:r>
      <w:r w:rsidRPr="002F6DDD">
        <w:rPr>
          <w:rFonts w:ascii="Times New Roman" w:hAnsi="Times New Roman" w:cs="Times New Roman"/>
          <w:sz w:val="24"/>
          <w:szCs w:val="24"/>
        </w:rPr>
        <w:t xml:space="preserve"> </w:t>
      </w:r>
      <w:r w:rsidRPr="002F6DDD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6B2886" w:rsidRPr="002F6DDD" w:rsidRDefault="006B2886" w:rsidP="006B28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94" w:type="dxa"/>
        <w:tblLayout w:type="fixed"/>
        <w:tblLook w:val="04A0" w:firstRow="1" w:lastRow="0" w:firstColumn="1" w:lastColumn="0" w:noHBand="0" w:noVBand="1"/>
      </w:tblPr>
      <w:tblGrid>
        <w:gridCol w:w="1384"/>
        <w:gridCol w:w="3580"/>
        <w:gridCol w:w="1948"/>
        <w:gridCol w:w="1276"/>
        <w:gridCol w:w="1134"/>
        <w:gridCol w:w="2977"/>
        <w:gridCol w:w="1312"/>
        <w:gridCol w:w="1883"/>
      </w:tblGrid>
      <w:tr w:rsidR="006B2886" w:rsidRPr="002F6DDD" w:rsidTr="00366670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86" w:rsidRPr="002F6DDD" w:rsidRDefault="006B2886" w:rsidP="00366670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86" w:rsidRPr="002F6DDD" w:rsidRDefault="006B2886" w:rsidP="00366670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86" w:rsidRPr="002F6DDD" w:rsidRDefault="006B2886" w:rsidP="00366670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(Ф.И.О., должность)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86" w:rsidRPr="002F6DDD" w:rsidRDefault="006B2886" w:rsidP="00366670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86" w:rsidRPr="002F6DDD" w:rsidRDefault="006B2886" w:rsidP="00366670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86" w:rsidRPr="002F6DDD" w:rsidRDefault="006B2886" w:rsidP="00366670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proofErr w:type="spellEnd"/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B2886" w:rsidRPr="002F6DDD" w:rsidRDefault="006B2886" w:rsidP="00366670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  <w:proofErr w:type="spellEnd"/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2886" w:rsidRPr="002F6DDD" w:rsidRDefault="006B2886" w:rsidP="00366670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на очередной </w:t>
            </w:r>
            <w:proofErr w:type="spellStart"/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финансо</w:t>
            </w:r>
            <w:proofErr w:type="spellEnd"/>
          </w:p>
          <w:p w:rsidR="006B2886" w:rsidRPr="002F6DDD" w:rsidRDefault="006B2886" w:rsidP="00366670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вый год, тыс. рублей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86" w:rsidRPr="002F6DDD" w:rsidRDefault="006B2886" w:rsidP="00366670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6B2886" w:rsidRPr="002F6DDD" w:rsidTr="00366670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86" w:rsidRPr="002F6DDD" w:rsidRDefault="006B2886" w:rsidP="00366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86" w:rsidRPr="002F6DDD" w:rsidRDefault="006B2886" w:rsidP="00366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86" w:rsidRPr="002F6DDD" w:rsidRDefault="006B2886" w:rsidP="00366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86" w:rsidRPr="002F6DDD" w:rsidRDefault="006B2886" w:rsidP="00366670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начало </w:t>
            </w:r>
            <w:proofErr w:type="spellStart"/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реализа</w:t>
            </w:r>
            <w:proofErr w:type="spellEnd"/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B2886" w:rsidRPr="002F6DDD" w:rsidRDefault="006B2886" w:rsidP="00366670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86" w:rsidRPr="002F6DDD" w:rsidRDefault="006B2886" w:rsidP="00366670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окончание </w:t>
            </w:r>
            <w:proofErr w:type="spellStart"/>
            <w:proofErr w:type="gramStart"/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реализа-ции</w:t>
            </w:r>
            <w:proofErr w:type="spellEnd"/>
            <w:proofErr w:type="gramEnd"/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86" w:rsidRPr="002F6DDD" w:rsidRDefault="006B2886" w:rsidP="00366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86" w:rsidRPr="002F6DDD" w:rsidRDefault="006B2886" w:rsidP="00366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86" w:rsidRPr="002F6DDD" w:rsidRDefault="006B2886" w:rsidP="00366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886" w:rsidRPr="002F6DDD" w:rsidTr="00366670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6B2886" w:rsidRPr="002F6DDD" w:rsidRDefault="006B2886" w:rsidP="00366670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6B2886" w:rsidRPr="002F6DDD" w:rsidRDefault="006B2886" w:rsidP="00366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E4D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и охрана земель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4D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Вахрушевского городского поселения</w:t>
            </w: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» на 2021-2026  годы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6B2886" w:rsidRPr="002F6DDD" w:rsidRDefault="006B2886" w:rsidP="00366670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Зам. главы администрации Вахрушевского городского поселения по вопросам жизнеобеспечения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6B2886" w:rsidRPr="002F6DDD" w:rsidRDefault="006B2886" w:rsidP="00366670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6B2886" w:rsidRPr="002F6DDD" w:rsidRDefault="006B2886" w:rsidP="00366670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6B2886" w:rsidRPr="002F6DDD" w:rsidRDefault="006B2886" w:rsidP="00366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6B2886" w:rsidRPr="002F6DDD" w:rsidRDefault="009D532B" w:rsidP="00366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B2886" w:rsidRPr="002F6DDD" w:rsidRDefault="006B2886" w:rsidP="00366670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886" w:rsidRPr="002F6DDD" w:rsidTr="00366670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86" w:rsidRPr="002F6DDD" w:rsidRDefault="006B2886" w:rsidP="00366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86" w:rsidRPr="002F6DDD" w:rsidRDefault="006B2886" w:rsidP="00366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86" w:rsidRPr="002F6DDD" w:rsidRDefault="006B2886" w:rsidP="00366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86" w:rsidRPr="002F6DDD" w:rsidRDefault="006B2886" w:rsidP="00366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86" w:rsidRPr="002F6DDD" w:rsidRDefault="006B2886" w:rsidP="00366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6B2886" w:rsidRPr="002F6DDD" w:rsidRDefault="006B2886" w:rsidP="00366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6B2886" w:rsidRPr="002F6DDD" w:rsidRDefault="009D532B" w:rsidP="00366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86" w:rsidRPr="002F6DDD" w:rsidRDefault="006B2886" w:rsidP="00366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886" w:rsidRPr="002F6DDD" w:rsidTr="00366670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86" w:rsidRPr="002F6DDD" w:rsidRDefault="006B2886" w:rsidP="00366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86" w:rsidRPr="002F6DDD" w:rsidRDefault="006B2886" w:rsidP="00366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86" w:rsidRPr="002F6DDD" w:rsidRDefault="006B2886" w:rsidP="00366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86" w:rsidRPr="002F6DDD" w:rsidRDefault="006B2886" w:rsidP="00366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86" w:rsidRPr="002F6DDD" w:rsidRDefault="006B2886" w:rsidP="00366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6B2886" w:rsidRPr="002F6DDD" w:rsidRDefault="006B2886" w:rsidP="00366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6B2886" w:rsidRPr="002F6DDD" w:rsidRDefault="006B2886" w:rsidP="00366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86" w:rsidRPr="002F6DDD" w:rsidRDefault="006B2886" w:rsidP="00366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886" w:rsidRPr="002F6DDD" w:rsidTr="00366670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86" w:rsidRPr="002F6DDD" w:rsidRDefault="006B2886" w:rsidP="00366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86" w:rsidRPr="002F6DDD" w:rsidRDefault="006B2886" w:rsidP="00366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86" w:rsidRPr="002F6DDD" w:rsidRDefault="006B2886" w:rsidP="00366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86" w:rsidRPr="002F6DDD" w:rsidRDefault="006B2886" w:rsidP="00366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86" w:rsidRPr="002F6DDD" w:rsidRDefault="006B2886" w:rsidP="00366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6B2886" w:rsidRPr="002F6DDD" w:rsidRDefault="006B2886" w:rsidP="00366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6B2886" w:rsidRPr="002F6DDD" w:rsidRDefault="009D532B" w:rsidP="00366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86" w:rsidRPr="002F6DDD" w:rsidRDefault="006B2886" w:rsidP="00366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886" w:rsidRPr="002F6DDD" w:rsidTr="00366670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86" w:rsidRPr="002F6DDD" w:rsidRDefault="006B2886" w:rsidP="00366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86" w:rsidRPr="002F6DDD" w:rsidRDefault="006B2886" w:rsidP="00366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86" w:rsidRPr="002F6DDD" w:rsidRDefault="006B2886" w:rsidP="00366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86" w:rsidRPr="002F6DDD" w:rsidRDefault="006B2886" w:rsidP="00366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86" w:rsidRPr="002F6DDD" w:rsidRDefault="006B2886" w:rsidP="00366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6B2886" w:rsidRPr="002F6DDD" w:rsidRDefault="006B2886" w:rsidP="00366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6B2886" w:rsidRPr="002F6DDD" w:rsidRDefault="006B2886" w:rsidP="00366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86" w:rsidRPr="002F6DDD" w:rsidRDefault="006B2886" w:rsidP="00366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32B" w:rsidRPr="002F6DDD" w:rsidTr="009D532B">
        <w:trPr>
          <w:trHeight w:val="97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2B" w:rsidRPr="002F6DDD" w:rsidRDefault="009D532B" w:rsidP="00366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Отдельное мероприятие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2B" w:rsidRPr="002F6DDD" w:rsidRDefault="009D532B" w:rsidP="009D53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21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Разъяснение гражданам земельного законодательства РФ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2B" w:rsidRPr="002F6DDD" w:rsidRDefault="009D532B" w:rsidP="00366670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2B" w:rsidRPr="002F6DDD" w:rsidRDefault="009D532B" w:rsidP="00366670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2B" w:rsidRPr="002F6DDD" w:rsidRDefault="009D532B" w:rsidP="00366670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532B" w:rsidRPr="002F6DDD" w:rsidRDefault="009D532B" w:rsidP="00366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  <w:p w:rsidR="009D532B" w:rsidRPr="002F6DDD" w:rsidRDefault="009D532B" w:rsidP="00366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532B" w:rsidRPr="002F6DDD" w:rsidRDefault="009D532B" w:rsidP="00366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D532B" w:rsidRPr="002F6DDD" w:rsidRDefault="009D532B" w:rsidP="00366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2B" w:rsidRPr="002F6DDD" w:rsidRDefault="009D532B" w:rsidP="00366670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32B" w:rsidRPr="002F6DDD" w:rsidTr="009D532B">
        <w:trPr>
          <w:trHeight w:val="73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2B" w:rsidRPr="002F6DDD" w:rsidRDefault="009D532B" w:rsidP="00366670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2B" w:rsidRPr="002F6DDD" w:rsidRDefault="009D532B" w:rsidP="009D532B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1F5E">
              <w:rPr>
                <w:rStyle w:val="dash041e0431044b0447043d0430044f0020044204300431043b043804460430char"/>
                <w:rFonts w:ascii="Times New Roman" w:hAnsi="Times New Roman" w:cs="Times New Roman"/>
                <w:sz w:val="24"/>
                <w:szCs w:val="24"/>
              </w:rPr>
              <w:t>Организация мероприятий по не</w:t>
            </w:r>
            <w:r w:rsidRPr="00971F5E">
              <w:rPr>
                <w:rStyle w:val="dash041e0431044b0447043d044b0439char"/>
                <w:rFonts w:ascii="Times New Roman" w:hAnsi="Times New Roman" w:cs="Times New Roman"/>
                <w:sz w:val="24"/>
                <w:szCs w:val="24"/>
              </w:rPr>
              <w:t xml:space="preserve">допущению образования стихийных, несанкционированных свалок на землях поселения, </w:t>
            </w:r>
            <w:r w:rsidRPr="00971F5E">
              <w:rPr>
                <w:rStyle w:val="dash042104420440043e043304380439char"/>
                <w:rFonts w:ascii="Times New Roman" w:hAnsi="Times New Roman" w:cs="Times New Roman"/>
                <w:sz w:val="24"/>
                <w:szCs w:val="24"/>
              </w:rPr>
              <w:t>нейтрализации их негативного воздействия на окружающую среду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2B" w:rsidRPr="002F6DDD" w:rsidRDefault="009D532B" w:rsidP="00366670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2B" w:rsidRPr="002F6DDD" w:rsidRDefault="009D532B" w:rsidP="00366670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2B" w:rsidRPr="002F6DDD" w:rsidRDefault="009D532B" w:rsidP="00366670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532B" w:rsidRPr="002F6DDD" w:rsidRDefault="009D532B" w:rsidP="00366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532B" w:rsidRPr="002F6DDD" w:rsidRDefault="009D532B" w:rsidP="00366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2B" w:rsidRPr="002F6DDD" w:rsidRDefault="009D532B" w:rsidP="00366670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32B" w:rsidRPr="002F6DDD" w:rsidTr="009D532B">
        <w:trPr>
          <w:trHeight w:val="501"/>
        </w:trPr>
        <w:tc>
          <w:tcPr>
            <w:tcW w:w="1384" w:type="dxa"/>
            <w:hideMark/>
          </w:tcPr>
          <w:p w:rsidR="009D532B" w:rsidRPr="002F6DDD" w:rsidRDefault="009D532B" w:rsidP="00366670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3580" w:type="dxa"/>
            <w:hideMark/>
          </w:tcPr>
          <w:p w:rsidR="009D532B" w:rsidRPr="002F6DDD" w:rsidRDefault="009D532B" w:rsidP="009D532B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1F5E">
              <w:rPr>
                <w:rFonts w:ascii="Times New Roman" w:hAnsi="Times New Roman" w:cs="Times New Roman"/>
              </w:rPr>
              <w:t>Выявление пустующих и нерационально используемых земель</w:t>
            </w:r>
          </w:p>
        </w:tc>
        <w:tc>
          <w:tcPr>
            <w:tcW w:w="1948" w:type="dxa"/>
          </w:tcPr>
          <w:p w:rsidR="009D532B" w:rsidRPr="002F6DDD" w:rsidRDefault="009D532B" w:rsidP="00366670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9D532B" w:rsidRPr="002F6DDD" w:rsidRDefault="009D532B" w:rsidP="00366670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hideMark/>
          </w:tcPr>
          <w:p w:rsidR="009D532B" w:rsidRPr="002F6DDD" w:rsidRDefault="009D532B" w:rsidP="00366670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7" w:type="dxa"/>
            <w:hideMark/>
          </w:tcPr>
          <w:p w:rsidR="009D532B" w:rsidRPr="002F6DDD" w:rsidRDefault="009D532B" w:rsidP="009D53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hideMark/>
          </w:tcPr>
          <w:p w:rsidR="009D532B" w:rsidRPr="002F6DDD" w:rsidRDefault="009D532B" w:rsidP="00366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hideMark/>
          </w:tcPr>
          <w:p w:rsidR="009D532B" w:rsidRPr="002F6DDD" w:rsidRDefault="009D532B" w:rsidP="00366670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32B" w:rsidRPr="002F6DDD" w:rsidTr="009D532B">
        <w:trPr>
          <w:trHeight w:val="407"/>
        </w:trPr>
        <w:tc>
          <w:tcPr>
            <w:tcW w:w="1384" w:type="dxa"/>
            <w:hideMark/>
          </w:tcPr>
          <w:p w:rsidR="009D532B" w:rsidRPr="002F6DDD" w:rsidRDefault="009D532B" w:rsidP="00366670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3580" w:type="dxa"/>
            <w:hideMark/>
          </w:tcPr>
          <w:p w:rsidR="009D532B" w:rsidRPr="002F6DDD" w:rsidRDefault="009D532B" w:rsidP="009D53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21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 </w:t>
            </w:r>
            <w:proofErr w:type="gramStart"/>
            <w:r w:rsidRPr="003921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921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212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своевременной уплатой земельного </w:t>
            </w:r>
            <w:r w:rsidRPr="003921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налога</w:t>
            </w:r>
          </w:p>
        </w:tc>
        <w:tc>
          <w:tcPr>
            <w:tcW w:w="1948" w:type="dxa"/>
          </w:tcPr>
          <w:p w:rsidR="009D532B" w:rsidRPr="002F6DDD" w:rsidRDefault="009D532B" w:rsidP="00366670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9D532B" w:rsidRPr="002F6DDD" w:rsidRDefault="009D532B" w:rsidP="00366670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hideMark/>
          </w:tcPr>
          <w:p w:rsidR="009D532B" w:rsidRPr="002F6DDD" w:rsidRDefault="009D532B" w:rsidP="00366670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7" w:type="dxa"/>
            <w:hideMark/>
          </w:tcPr>
          <w:p w:rsidR="009D532B" w:rsidRPr="002F6DDD" w:rsidRDefault="009D532B" w:rsidP="00366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hideMark/>
          </w:tcPr>
          <w:p w:rsidR="009D532B" w:rsidRPr="002F6DDD" w:rsidRDefault="009D532B" w:rsidP="00366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hideMark/>
          </w:tcPr>
          <w:p w:rsidR="009D532B" w:rsidRPr="002F6DDD" w:rsidRDefault="009D532B" w:rsidP="00366670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32B" w:rsidRPr="002F6DDD" w:rsidTr="009D532B">
        <w:trPr>
          <w:trHeight w:val="407"/>
        </w:trPr>
        <w:tc>
          <w:tcPr>
            <w:tcW w:w="1384" w:type="dxa"/>
          </w:tcPr>
          <w:p w:rsidR="009D532B" w:rsidRPr="002F6DDD" w:rsidRDefault="009D532B" w:rsidP="00366670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3580" w:type="dxa"/>
          </w:tcPr>
          <w:p w:rsidR="009D532B" w:rsidRPr="00392124" w:rsidRDefault="009D532B" w:rsidP="009D5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21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921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законностью оснований пользования земельными участками в границах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</w:t>
            </w:r>
            <w:r w:rsidRPr="003921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948" w:type="dxa"/>
          </w:tcPr>
          <w:p w:rsidR="009D532B" w:rsidRPr="002F6DDD" w:rsidRDefault="009D532B" w:rsidP="00366670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532B" w:rsidRPr="002F6DDD" w:rsidRDefault="009D532B" w:rsidP="00366670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134" w:type="dxa"/>
          </w:tcPr>
          <w:p w:rsidR="009D532B" w:rsidRPr="002F6DDD" w:rsidRDefault="009D532B" w:rsidP="00366670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7" w:type="dxa"/>
          </w:tcPr>
          <w:p w:rsidR="009D532B" w:rsidRPr="002F6DDD" w:rsidRDefault="009D532B" w:rsidP="00366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12" w:type="dxa"/>
          </w:tcPr>
          <w:p w:rsidR="009D532B" w:rsidRPr="002F6DDD" w:rsidRDefault="009D532B" w:rsidP="00366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</w:tcPr>
          <w:p w:rsidR="009D532B" w:rsidRPr="002F6DDD" w:rsidRDefault="009D532B" w:rsidP="00366670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32B" w:rsidRPr="002F6DDD" w:rsidTr="009D532B">
        <w:trPr>
          <w:trHeight w:val="407"/>
        </w:trPr>
        <w:tc>
          <w:tcPr>
            <w:tcW w:w="1384" w:type="dxa"/>
          </w:tcPr>
          <w:p w:rsidR="009D532B" w:rsidRPr="002F6DDD" w:rsidRDefault="009D532B" w:rsidP="00366670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3580" w:type="dxa"/>
          </w:tcPr>
          <w:p w:rsidR="009D532B" w:rsidRPr="00392124" w:rsidRDefault="009D532B" w:rsidP="009D53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F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фактов самовольного занятия земельных участков</w:t>
            </w:r>
          </w:p>
        </w:tc>
        <w:tc>
          <w:tcPr>
            <w:tcW w:w="1948" w:type="dxa"/>
          </w:tcPr>
          <w:p w:rsidR="009D532B" w:rsidRPr="002F6DDD" w:rsidRDefault="009D532B" w:rsidP="00366670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532B" w:rsidRPr="002F6DDD" w:rsidRDefault="009D532B" w:rsidP="00366670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134" w:type="dxa"/>
          </w:tcPr>
          <w:p w:rsidR="009D532B" w:rsidRPr="002F6DDD" w:rsidRDefault="009D532B" w:rsidP="00366670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7" w:type="dxa"/>
          </w:tcPr>
          <w:p w:rsidR="009D532B" w:rsidRPr="002F6DDD" w:rsidRDefault="009D532B" w:rsidP="00366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12" w:type="dxa"/>
          </w:tcPr>
          <w:p w:rsidR="009D532B" w:rsidRPr="002F6DDD" w:rsidRDefault="009D532B" w:rsidP="00366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</w:tcPr>
          <w:p w:rsidR="009D532B" w:rsidRPr="002F6DDD" w:rsidRDefault="009D532B" w:rsidP="00366670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2886" w:rsidRPr="002F6DDD" w:rsidRDefault="006B2886" w:rsidP="006B2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1AB" w:rsidRPr="00A250F8" w:rsidRDefault="003261AB" w:rsidP="003261AB">
      <w:pPr>
        <w:pStyle w:val="a4"/>
        <w:rPr>
          <w:rFonts w:ascii="Times New Roman" w:hAnsi="Times New Roman"/>
        </w:rPr>
      </w:pPr>
    </w:p>
    <w:sectPr w:rsidR="003261AB" w:rsidRPr="00A250F8" w:rsidSect="00C256E5">
      <w:pgSz w:w="16838" w:h="11906" w:orient="landscape"/>
      <w:pgMar w:top="1701" w:right="567" w:bottom="851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3E9" w:rsidRDefault="00B643E9" w:rsidP="009B76A6">
      <w:pPr>
        <w:spacing w:after="0" w:line="240" w:lineRule="auto"/>
      </w:pPr>
      <w:r>
        <w:separator/>
      </w:r>
    </w:p>
  </w:endnote>
  <w:endnote w:type="continuationSeparator" w:id="0">
    <w:p w:rsidR="00B643E9" w:rsidRDefault="00B643E9" w:rsidP="009B7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3E9" w:rsidRDefault="00B643E9" w:rsidP="009B76A6">
      <w:pPr>
        <w:spacing w:after="0" w:line="240" w:lineRule="auto"/>
      </w:pPr>
      <w:r>
        <w:separator/>
      </w:r>
    </w:p>
  </w:footnote>
  <w:footnote w:type="continuationSeparator" w:id="0">
    <w:p w:rsidR="00B643E9" w:rsidRDefault="00B643E9" w:rsidP="009B7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F5E" w:rsidRDefault="00971F5E" w:rsidP="000B12E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B5AC2">
      <w:rPr>
        <w:noProof/>
      </w:rPr>
      <w:t>11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A34B40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4874069"/>
    <w:multiLevelType w:val="multilevel"/>
    <w:tmpl w:val="60C02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4A371C"/>
    <w:multiLevelType w:val="multilevel"/>
    <w:tmpl w:val="C4464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0D615D"/>
    <w:multiLevelType w:val="hybridMultilevel"/>
    <w:tmpl w:val="E7E4BFDE"/>
    <w:lvl w:ilvl="0" w:tplc="9664FF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B8201F"/>
    <w:multiLevelType w:val="multilevel"/>
    <w:tmpl w:val="DB8AB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5C7F3A"/>
    <w:multiLevelType w:val="multilevel"/>
    <w:tmpl w:val="76BC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DD6151"/>
    <w:multiLevelType w:val="hybridMultilevel"/>
    <w:tmpl w:val="E3D860C4"/>
    <w:lvl w:ilvl="0" w:tplc="04190001">
      <w:start w:val="1"/>
      <w:numFmt w:val="bullet"/>
      <w:lvlText w:val=""/>
      <w:lvlJc w:val="left"/>
      <w:pPr>
        <w:tabs>
          <w:tab w:val="num" w:pos="1022"/>
        </w:tabs>
        <w:ind w:left="1022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7732B4"/>
    <w:multiLevelType w:val="multilevel"/>
    <w:tmpl w:val="DF18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AC4066"/>
    <w:multiLevelType w:val="hybridMultilevel"/>
    <w:tmpl w:val="4A782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EC66E5"/>
    <w:multiLevelType w:val="multilevel"/>
    <w:tmpl w:val="EFAE66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6A190919"/>
    <w:multiLevelType w:val="multilevel"/>
    <w:tmpl w:val="EFAE66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702453BB"/>
    <w:multiLevelType w:val="multilevel"/>
    <w:tmpl w:val="E03E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713FE9"/>
    <w:multiLevelType w:val="hybridMultilevel"/>
    <w:tmpl w:val="2B804B98"/>
    <w:lvl w:ilvl="0" w:tplc="5B204D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3"/>
  </w:num>
  <w:num w:numId="5">
    <w:abstractNumId w:val="6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EF9"/>
    <w:rsid w:val="000057FD"/>
    <w:rsid w:val="000216B3"/>
    <w:rsid w:val="00025716"/>
    <w:rsid w:val="00026EC4"/>
    <w:rsid w:val="00031F7D"/>
    <w:rsid w:val="00041D07"/>
    <w:rsid w:val="0005012B"/>
    <w:rsid w:val="00066A96"/>
    <w:rsid w:val="00086755"/>
    <w:rsid w:val="000962C4"/>
    <w:rsid w:val="000A2CE2"/>
    <w:rsid w:val="000B12E7"/>
    <w:rsid w:val="000B3C0C"/>
    <w:rsid w:val="000B7EDD"/>
    <w:rsid w:val="000D7189"/>
    <w:rsid w:val="000D7720"/>
    <w:rsid w:val="00106031"/>
    <w:rsid w:val="00114F3E"/>
    <w:rsid w:val="00145909"/>
    <w:rsid w:val="00154459"/>
    <w:rsid w:val="00175251"/>
    <w:rsid w:val="001A3A59"/>
    <w:rsid w:val="001A5B4E"/>
    <w:rsid w:val="001B5B96"/>
    <w:rsid w:val="001B6A3F"/>
    <w:rsid w:val="001D3FA0"/>
    <w:rsid w:val="001D7F91"/>
    <w:rsid w:val="001F1F25"/>
    <w:rsid w:val="002065E9"/>
    <w:rsid w:val="002144D3"/>
    <w:rsid w:val="00216CB4"/>
    <w:rsid w:val="00233A69"/>
    <w:rsid w:val="00271A53"/>
    <w:rsid w:val="002B38CE"/>
    <w:rsid w:val="002B5199"/>
    <w:rsid w:val="002C37EA"/>
    <w:rsid w:val="002D2FC6"/>
    <w:rsid w:val="002E0089"/>
    <w:rsid w:val="002E2FA9"/>
    <w:rsid w:val="002E5387"/>
    <w:rsid w:val="002E5A73"/>
    <w:rsid w:val="00314C28"/>
    <w:rsid w:val="0031635A"/>
    <w:rsid w:val="0032597D"/>
    <w:rsid w:val="003261AB"/>
    <w:rsid w:val="00347398"/>
    <w:rsid w:val="0036648E"/>
    <w:rsid w:val="00366670"/>
    <w:rsid w:val="00377E45"/>
    <w:rsid w:val="00392124"/>
    <w:rsid w:val="003A55D6"/>
    <w:rsid w:val="003C2CB7"/>
    <w:rsid w:val="003E3261"/>
    <w:rsid w:val="003E4880"/>
    <w:rsid w:val="003F1AB0"/>
    <w:rsid w:val="003F723B"/>
    <w:rsid w:val="00406092"/>
    <w:rsid w:val="00407B48"/>
    <w:rsid w:val="00423012"/>
    <w:rsid w:val="00450DE7"/>
    <w:rsid w:val="004B0B99"/>
    <w:rsid w:val="004C2D09"/>
    <w:rsid w:val="004C5265"/>
    <w:rsid w:val="004D1319"/>
    <w:rsid w:val="004E4D1F"/>
    <w:rsid w:val="004E4D5B"/>
    <w:rsid w:val="004F2794"/>
    <w:rsid w:val="004F2999"/>
    <w:rsid w:val="004F5106"/>
    <w:rsid w:val="004F5E6F"/>
    <w:rsid w:val="0050019F"/>
    <w:rsid w:val="00501292"/>
    <w:rsid w:val="00521BC1"/>
    <w:rsid w:val="0052409F"/>
    <w:rsid w:val="005255EF"/>
    <w:rsid w:val="005256E5"/>
    <w:rsid w:val="00550B7B"/>
    <w:rsid w:val="005658C8"/>
    <w:rsid w:val="00577718"/>
    <w:rsid w:val="00583B42"/>
    <w:rsid w:val="00583E58"/>
    <w:rsid w:val="00585CBC"/>
    <w:rsid w:val="005A0246"/>
    <w:rsid w:val="005A0E59"/>
    <w:rsid w:val="005A1CDE"/>
    <w:rsid w:val="005C20B3"/>
    <w:rsid w:val="005D253C"/>
    <w:rsid w:val="005D7907"/>
    <w:rsid w:val="005F1701"/>
    <w:rsid w:val="00621D13"/>
    <w:rsid w:val="00640581"/>
    <w:rsid w:val="0067514E"/>
    <w:rsid w:val="00677C32"/>
    <w:rsid w:val="00680207"/>
    <w:rsid w:val="00683D60"/>
    <w:rsid w:val="006B2886"/>
    <w:rsid w:val="006D4A95"/>
    <w:rsid w:val="00713DD2"/>
    <w:rsid w:val="007154FB"/>
    <w:rsid w:val="00737C01"/>
    <w:rsid w:val="007406B0"/>
    <w:rsid w:val="00744F4F"/>
    <w:rsid w:val="007471AD"/>
    <w:rsid w:val="00752EB5"/>
    <w:rsid w:val="007A5FC8"/>
    <w:rsid w:val="007B5AC2"/>
    <w:rsid w:val="007C3329"/>
    <w:rsid w:val="007E0B65"/>
    <w:rsid w:val="007E2485"/>
    <w:rsid w:val="008020A8"/>
    <w:rsid w:val="00815242"/>
    <w:rsid w:val="00832E0B"/>
    <w:rsid w:val="00846C46"/>
    <w:rsid w:val="00850189"/>
    <w:rsid w:val="00864197"/>
    <w:rsid w:val="00875CFA"/>
    <w:rsid w:val="008B055C"/>
    <w:rsid w:val="008B4E21"/>
    <w:rsid w:val="008C749F"/>
    <w:rsid w:val="008F2E70"/>
    <w:rsid w:val="00910761"/>
    <w:rsid w:val="00922FBD"/>
    <w:rsid w:val="00923B13"/>
    <w:rsid w:val="00944248"/>
    <w:rsid w:val="009448BC"/>
    <w:rsid w:val="0095662B"/>
    <w:rsid w:val="00961030"/>
    <w:rsid w:val="00971F5E"/>
    <w:rsid w:val="00973B8D"/>
    <w:rsid w:val="0098295A"/>
    <w:rsid w:val="009A759A"/>
    <w:rsid w:val="009B411F"/>
    <w:rsid w:val="009B4E30"/>
    <w:rsid w:val="009B76A6"/>
    <w:rsid w:val="009D532B"/>
    <w:rsid w:val="009F16DD"/>
    <w:rsid w:val="00A15365"/>
    <w:rsid w:val="00A173F6"/>
    <w:rsid w:val="00A17D7A"/>
    <w:rsid w:val="00A32F54"/>
    <w:rsid w:val="00A62A29"/>
    <w:rsid w:val="00A65150"/>
    <w:rsid w:val="00A7156C"/>
    <w:rsid w:val="00A756FC"/>
    <w:rsid w:val="00A87070"/>
    <w:rsid w:val="00AA0F07"/>
    <w:rsid w:val="00AD4FB9"/>
    <w:rsid w:val="00AD7EE5"/>
    <w:rsid w:val="00AE032E"/>
    <w:rsid w:val="00AE323B"/>
    <w:rsid w:val="00AE4336"/>
    <w:rsid w:val="00AE5815"/>
    <w:rsid w:val="00AF0B7D"/>
    <w:rsid w:val="00AF1E3A"/>
    <w:rsid w:val="00AF3032"/>
    <w:rsid w:val="00AF6BD1"/>
    <w:rsid w:val="00AF7409"/>
    <w:rsid w:val="00B3626C"/>
    <w:rsid w:val="00B37EF9"/>
    <w:rsid w:val="00B5292B"/>
    <w:rsid w:val="00B53FD0"/>
    <w:rsid w:val="00B643E9"/>
    <w:rsid w:val="00B739F0"/>
    <w:rsid w:val="00B74B23"/>
    <w:rsid w:val="00B77D0D"/>
    <w:rsid w:val="00B83A56"/>
    <w:rsid w:val="00B84D3A"/>
    <w:rsid w:val="00B96866"/>
    <w:rsid w:val="00BB1658"/>
    <w:rsid w:val="00BE1C74"/>
    <w:rsid w:val="00BF1018"/>
    <w:rsid w:val="00BF6FEE"/>
    <w:rsid w:val="00C15C64"/>
    <w:rsid w:val="00C256E5"/>
    <w:rsid w:val="00C47F4B"/>
    <w:rsid w:val="00C570E4"/>
    <w:rsid w:val="00C6198E"/>
    <w:rsid w:val="00C638E6"/>
    <w:rsid w:val="00C65B8C"/>
    <w:rsid w:val="00C74E74"/>
    <w:rsid w:val="00C958AA"/>
    <w:rsid w:val="00C96FA1"/>
    <w:rsid w:val="00CA38BF"/>
    <w:rsid w:val="00CB5D78"/>
    <w:rsid w:val="00CC3441"/>
    <w:rsid w:val="00CE3870"/>
    <w:rsid w:val="00CF52E9"/>
    <w:rsid w:val="00CF69E4"/>
    <w:rsid w:val="00D40CBE"/>
    <w:rsid w:val="00D43867"/>
    <w:rsid w:val="00D60FF8"/>
    <w:rsid w:val="00D655AB"/>
    <w:rsid w:val="00D706C5"/>
    <w:rsid w:val="00D72C48"/>
    <w:rsid w:val="00D966CD"/>
    <w:rsid w:val="00DA4050"/>
    <w:rsid w:val="00DB1C62"/>
    <w:rsid w:val="00DC12E9"/>
    <w:rsid w:val="00DE1404"/>
    <w:rsid w:val="00DE601D"/>
    <w:rsid w:val="00DE7DBC"/>
    <w:rsid w:val="00DF0714"/>
    <w:rsid w:val="00DF09B9"/>
    <w:rsid w:val="00E11C4E"/>
    <w:rsid w:val="00E13086"/>
    <w:rsid w:val="00E22473"/>
    <w:rsid w:val="00E330E6"/>
    <w:rsid w:val="00E3733F"/>
    <w:rsid w:val="00E47475"/>
    <w:rsid w:val="00E6278E"/>
    <w:rsid w:val="00E66E35"/>
    <w:rsid w:val="00E779BB"/>
    <w:rsid w:val="00EA2BEB"/>
    <w:rsid w:val="00EC2CA6"/>
    <w:rsid w:val="00ED5A5E"/>
    <w:rsid w:val="00EE0954"/>
    <w:rsid w:val="00F656CB"/>
    <w:rsid w:val="00F67DC9"/>
    <w:rsid w:val="00F83529"/>
    <w:rsid w:val="00F96D15"/>
    <w:rsid w:val="00FD0DE0"/>
    <w:rsid w:val="00FD6FB0"/>
    <w:rsid w:val="00FF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EF9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uiPriority w:val="99"/>
    <w:rsid w:val="00B37EF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table" w:styleId="a3">
    <w:name w:val="Table Grid"/>
    <w:basedOn w:val="a1"/>
    <w:rsid w:val="007154FB"/>
    <w:pPr>
      <w:spacing w:after="200" w:line="276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harChar">
    <w:name w:val="1 Знак Char Знак Char Знак"/>
    <w:basedOn w:val="a"/>
    <w:uiPriority w:val="99"/>
    <w:rsid w:val="000A2CE2"/>
    <w:pPr>
      <w:spacing w:after="160" w:line="240" w:lineRule="exact"/>
    </w:pPr>
    <w:rPr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0216B3"/>
    <w:pPr>
      <w:ind w:left="720"/>
    </w:pPr>
  </w:style>
  <w:style w:type="paragraph" w:styleId="a5">
    <w:name w:val="header"/>
    <w:basedOn w:val="a"/>
    <w:link w:val="a6"/>
    <w:uiPriority w:val="99"/>
    <w:rsid w:val="009B7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76A6"/>
    <w:rPr>
      <w:rFonts w:ascii="Calibri" w:hAnsi="Calibri" w:cs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rsid w:val="009B7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76A6"/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1060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1060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1060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6">
    <w:name w:val="Style6"/>
    <w:basedOn w:val="a"/>
    <w:uiPriority w:val="99"/>
    <w:rsid w:val="00106031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character" w:customStyle="1" w:styleId="FontStyle22">
    <w:name w:val="Font Style22"/>
    <w:uiPriority w:val="99"/>
    <w:rsid w:val="00106031"/>
    <w:rPr>
      <w:rFonts w:ascii="Times New Roman" w:hAnsi="Times New Roman" w:cs="Times New Roman"/>
      <w:color w:val="000000"/>
      <w:sz w:val="26"/>
      <w:szCs w:val="26"/>
    </w:rPr>
  </w:style>
  <w:style w:type="paragraph" w:customStyle="1" w:styleId="msonormalcxspmiddle">
    <w:name w:val="msonormalcxspmiddle"/>
    <w:basedOn w:val="a"/>
    <w:uiPriority w:val="99"/>
    <w:rsid w:val="00106031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9">
    <w:name w:val="No Spacing"/>
    <w:uiPriority w:val="1"/>
    <w:qFormat/>
    <w:rsid w:val="000962C4"/>
    <w:rPr>
      <w:rFonts w:ascii="Calibri" w:hAnsi="Calibri" w:cs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B5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B5D78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8B4E2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10">
    <w:name w:val="Сетка таблицы1"/>
    <w:basedOn w:val="a1"/>
    <w:next w:val="a3"/>
    <w:uiPriority w:val="59"/>
    <w:rsid w:val="008B4E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B529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5292B"/>
    <w:rPr>
      <w:rFonts w:ascii="Courier New" w:hAnsi="Courier New" w:cs="Courier New"/>
    </w:rPr>
  </w:style>
  <w:style w:type="character" w:styleId="ac">
    <w:name w:val="Hyperlink"/>
    <w:uiPriority w:val="99"/>
    <w:semiHidden/>
    <w:unhideWhenUsed/>
    <w:rsid w:val="00B739F0"/>
    <w:rPr>
      <w:color w:val="0000FF"/>
      <w:u w:val="single"/>
    </w:rPr>
  </w:style>
  <w:style w:type="paragraph" w:customStyle="1" w:styleId="pboth">
    <w:name w:val="pboth"/>
    <w:basedOn w:val="a"/>
    <w:rsid w:val="007E24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261A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ConsPlusNormal0">
    <w:name w:val="ConsPlusNormal Знак"/>
    <w:link w:val="ConsPlusNormal"/>
    <w:locked/>
    <w:rsid w:val="003261AB"/>
    <w:rPr>
      <w:rFonts w:ascii="Arial" w:hAnsi="Arial" w:cs="Arial"/>
    </w:rPr>
  </w:style>
  <w:style w:type="paragraph" w:customStyle="1" w:styleId="consplusnormal1">
    <w:name w:val="consplusnormal1"/>
    <w:basedOn w:val="a"/>
    <w:uiPriority w:val="99"/>
    <w:rsid w:val="00C256E5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hAnsi="Liberation Serif" w:cs="Arial"/>
      <w:kern w:val="2"/>
      <w:sz w:val="20"/>
      <w:szCs w:val="20"/>
      <w:lang w:eastAsia="ru-RU"/>
    </w:rPr>
  </w:style>
  <w:style w:type="character" w:customStyle="1" w:styleId="dash041e0431044b0447043d044b0439char">
    <w:name w:val="dash041e_0431_044b_0447_043d_044b_0439__char"/>
    <w:basedOn w:val="a0"/>
    <w:rsid w:val="00971F5E"/>
  </w:style>
  <w:style w:type="character" w:customStyle="1" w:styleId="dash041e0431044b0447043d0430044f0020044204300431043b043804460430char">
    <w:name w:val="dash041e_0431_044b_0447_043d_0430_044f_0020_0442_0430_0431_043b_0438_0446_0430__char"/>
    <w:basedOn w:val="a0"/>
    <w:rsid w:val="00971F5E"/>
  </w:style>
  <w:style w:type="character" w:customStyle="1" w:styleId="dash042104420440043e043304380439char">
    <w:name w:val="dash0421_0442_0440_043e_0433_0438_0439__char"/>
    <w:basedOn w:val="a0"/>
    <w:rsid w:val="00971F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EF9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uiPriority w:val="99"/>
    <w:rsid w:val="00B37EF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table" w:styleId="a3">
    <w:name w:val="Table Grid"/>
    <w:basedOn w:val="a1"/>
    <w:rsid w:val="007154FB"/>
    <w:pPr>
      <w:spacing w:after="200" w:line="276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harChar">
    <w:name w:val="1 Знак Char Знак Char Знак"/>
    <w:basedOn w:val="a"/>
    <w:uiPriority w:val="99"/>
    <w:rsid w:val="000A2CE2"/>
    <w:pPr>
      <w:spacing w:after="160" w:line="240" w:lineRule="exact"/>
    </w:pPr>
    <w:rPr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0216B3"/>
    <w:pPr>
      <w:ind w:left="720"/>
    </w:pPr>
  </w:style>
  <w:style w:type="paragraph" w:styleId="a5">
    <w:name w:val="header"/>
    <w:basedOn w:val="a"/>
    <w:link w:val="a6"/>
    <w:uiPriority w:val="99"/>
    <w:rsid w:val="009B7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76A6"/>
    <w:rPr>
      <w:rFonts w:ascii="Calibri" w:hAnsi="Calibri" w:cs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rsid w:val="009B7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76A6"/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1060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1060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1060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6">
    <w:name w:val="Style6"/>
    <w:basedOn w:val="a"/>
    <w:uiPriority w:val="99"/>
    <w:rsid w:val="00106031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character" w:customStyle="1" w:styleId="FontStyle22">
    <w:name w:val="Font Style22"/>
    <w:uiPriority w:val="99"/>
    <w:rsid w:val="00106031"/>
    <w:rPr>
      <w:rFonts w:ascii="Times New Roman" w:hAnsi="Times New Roman" w:cs="Times New Roman"/>
      <w:color w:val="000000"/>
      <w:sz w:val="26"/>
      <w:szCs w:val="26"/>
    </w:rPr>
  </w:style>
  <w:style w:type="paragraph" w:customStyle="1" w:styleId="msonormalcxspmiddle">
    <w:name w:val="msonormalcxspmiddle"/>
    <w:basedOn w:val="a"/>
    <w:uiPriority w:val="99"/>
    <w:rsid w:val="00106031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9">
    <w:name w:val="No Spacing"/>
    <w:uiPriority w:val="1"/>
    <w:qFormat/>
    <w:rsid w:val="000962C4"/>
    <w:rPr>
      <w:rFonts w:ascii="Calibri" w:hAnsi="Calibri" w:cs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B5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B5D78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8B4E2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10">
    <w:name w:val="Сетка таблицы1"/>
    <w:basedOn w:val="a1"/>
    <w:next w:val="a3"/>
    <w:uiPriority w:val="59"/>
    <w:rsid w:val="008B4E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B529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5292B"/>
    <w:rPr>
      <w:rFonts w:ascii="Courier New" w:hAnsi="Courier New" w:cs="Courier New"/>
    </w:rPr>
  </w:style>
  <w:style w:type="character" w:styleId="ac">
    <w:name w:val="Hyperlink"/>
    <w:uiPriority w:val="99"/>
    <w:semiHidden/>
    <w:unhideWhenUsed/>
    <w:rsid w:val="00B739F0"/>
    <w:rPr>
      <w:color w:val="0000FF"/>
      <w:u w:val="single"/>
    </w:rPr>
  </w:style>
  <w:style w:type="paragraph" w:customStyle="1" w:styleId="pboth">
    <w:name w:val="pboth"/>
    <w:basedOn w:val="a"/>
    <w:rsid w:val="007E24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261A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ConsPlusNormal0">
    <w:name w:val="ConsPlusNormal Знак"/>
    <w:link w:val="ConsPlusNormal"/>
    <w:locked/>
    <w:rsid w:val="003261AB"/>
    <w:rPr>
      <w:rFonts w:ascii="Arial" w:hAnsi="Arial" w:cs="Arial"/>
    </w:rPr>
  </w:style>
  <w:style w:type="paragraph" w:customStyle="1" w:styleId="consplusnormal1">
    <w:name w:val="consplusnormal1"/>
    <w:basedOn w:val="a"/>
    <w:uiPriority w:val="99"/>
    <w:rsid w:val="00C256E5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hAnsi="Liberation Serif" w:cs="Arial"/>
      <w:kern w:val="2"/>
      <w:sz w:val="20"/>
      <w:szCs w:val="20"/>
      <w:lang w:eastAsia="ru-RU"/>
    </w:rPr>
  </w:style>
  <w:style w:type="character" w:customStyle="1" w:styleId="dash041e0431044b0447043d044b0439char">
    <w:name w:val="dash041e_0431_044b_0447_043d_044b_0439__char"/>
    <w:basedOn w:val="a0"/>
    <w:rsid w:val="00971F5E"/>
  </w:style>
  <w:style w:type="character" w:customStyle="1" w:styleId="dash041e0431044b0447043d0430044f0020044204300431043b043804460430char">
    <w:name w:val="dash041e_0431_044b_0447_043d_0430_044f_0020_0442_0430_0431_043b_0438_0446_0430__char"/>
    <w:basedOn w:val="a0"/>
    <w:rsid w:val="00971F5E"/>
  </w:style>
  <w:style w:type="character" w:customStyle="1" w:styleId="dash042104420440043e043304380439char">
    <w:name w:val="dash0421_0442_0440_043e_0433_0438_0439__char"/>
    <w:basedOn w:val="a0"/>
    <w:rsid w:val="00971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5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3337D-D6B3-4422-B61E-B56A12A83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2368</Words>
  <Characters>13503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15840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Customer</dc:creator>
  <cp:keywords/>
  <dc:description/>
  <cp:lastModifiedBy>Житлухина ЕВ</cp:lastModifiedBy>
  <cp:revision>54</cp:revision>
  <cp:lastPrinted>2017-05-17T11:34:00Z</cp:lastPrinted>
  <dcterms:created xsi:type="dcterms:W3CDTF">2017-05-17T11:45:00Z</dcterms:created>
  <dcterms:modified xsi:type="dcterms:W3CDTF">2021-09-27T12:17:00Z</dcterms:modified>
</cp:coreProperties>
</file>