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72" w:rsidRDefault="002A6572" w:rsidP="00DC2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объектов недвижимости, </w:t>
      </w:r>
      <w:r w:rsidR="00983453">
        <w:rPr>
          <w:rFonts w:ascii="Times New Roman" w:hAnsi="Times New Roman" w:cs="Times New Roman"/>
          <w:b/>
          <w:sz w:val="24"/>
          <w:szCs w:val="24"/>
        </w:rPr>
        <w:t xml:space="preserve">учитываемых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реестре имущества </w:t>
      </w:r>
      <w:r w:rsidR="00E543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Вахрушевское городское поселение на </w:t>
      </w:r>
      <w:r w:rsidR="00817BD0">
        <w:rPr>
          <w:rFonts w:ascii="Times New Roman" w:hAnsi="Times New Roman" w:cs="Times New Roman"/>
          <w:b/>
          <w:sz w:val="24"/>
          <w:szCs w:val="24"/>
        </w:rPr>
        <w:t>01</w:t>
      </w:r>
      <w:r w:rsidR="00684779">
        <w:rPr>
          <w:rFonts w:ascii="Times New Roman" w:hAnsi="Times New Roman" w:cs="Times New Roman"/>
          <w:b/>
          <w:sz w:val="24"/>
          <w:szCs w:val="24"/>
        </w:rPr>
        <w:t>.</w:t>
      </w:r>
      <w:r w:rsidR="00C91904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817BD0">
        <w:rPr>
          <w:rFonts w:ascii="Times New Roman" w:hAnsi="Times New Roman" w:cs="Times New Roman"/>
          <w:b/>
          <w:sz w:val="24"/>
          <w:szCs w:val="24"/>
        </w:rPr>
        <w:t>.202</w:t>
      </w:r>
      <w:r w:rsidR="00091E88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260"/>
        <w:gridCol w:w="851"/>
        <w:gridCol w:w="1984"/>
        <w:gridCol w:w="1276"/>
        <w:gridCol w:w="1985"/>
        <w:gridCol w:w="2268"/>
      </w:tblGrid>
      <w:tr w:rsidR="00225342" w:rsidRPr="00AD0AD1" w:rsidTr="00AD0AD1">
        <w:tc>
          <w:tcPr>
            <w:tcW w:w="1101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551" w:type="dxa"/>
          </w:tcPr>
          <w:p w:rsidR="002A6572" w:rsidRPr="00AD0AD1" w:rsidRDefault="002A6572" w:rsidP="00AD0AD1">
            <w:pPr>
              <w:jc w:val="both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260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1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985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 xml:space="preserve">Площадь </w:t>
            </w:r>
            <w:r w:rsidR="00B513BB" w:rsidRPr="00AD0AD1">
              <w:rPr>
                <w:rFonts w:ascii="Times New Roman" w:hAnsi="Times New Roman" w:cs="Times New Roman"/>
              </w:rPr>
              <w:t>(</w:t>
            </w:r>
            <w:r w:rsidRPr="00AD0AD1">
              <w:rPr>
                <w:rFonts w:ascii="Times New Roman" w:hAnsi="Times New Roman" w:cs="Times New Roman"/>
              </w:rPr>
              <w:t>протяж</w:t>
            </w:r>
            <w:r w:rsidR="00B513BB" w:rsidRPr="00AD0AD1">
              <w:rPr>
                <w:rFonts w:ascii="Times New Roman" w:hAnsi="Times New Roman" w:cs="Times New Roman"/>
              </w:rPr>
              <w:t>ённость)</w:t>
            </w:r>
          </w:p>
        </w:tc>
        <w:tc>
          <w:tcPr>
            <w:tcW w:w="2268" w:type="dxa"/>
          </w:tcPr>
          <w:p w:rsidR="002A6572" w:rsidRPr="00AD0AD1" w:rsidRDefault="002A6572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Ограничение их использования и обременение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43:30:400141:94</w:t>
            </w: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Горького д.1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Здание городской администрации</w:t>
            </w: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D1">
              <w:rPr>
                <w:rFonts w:ascii="Times New Roman" w:hAnsi="Times New Roman" w:cs="Times New Roman"/>
              </w:rPr>
              <w:t>639,8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Горького д.1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AD1">
              <w:rPr>
                <w:rFonts w:ascii="Times New Roman" w:hAnsi="Times New Roman" w:cs="Times New Roman"/>
              </w:rPr>
              <w:t>Здание гаража двухсекционного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по ул. Вокзальная р. Моховица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Мост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0,02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rPr>
          <w:trHeight w:val="1072"/>
        </w:trPr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43-43-09/471/2011-296</w:t>
            </w: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по ул. Труда р. Рубежница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 xml:space="preserve">Плотина пруда 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0205" w:rsidRPr="00AD0AD1" w:rsidRDefault="00E00205" w:rsidP="00460963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водосборное сооружение - 0,0194; земляная плотина - 0,1725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Ленина д.2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Лестничный марш</w:t>
            </w: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Ленина д.11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Цокольный этаж многоквартирного дома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rPr>
          <w:trHeight w:val="846"/>
        </w:trPr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  <w:bCs/>
                <w:shd w:val="clear" w:color="auto" w:fill="FFFFFF"/>
              </w:rPr>
              <w:t>43:30:400145:287</w:t>
            </w: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 Слободской район пгт. Вахруши ул. Кирова д.22</w:t>
            </w: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4" w:type="dxa"/>
          </w:tcPr>
          <w:p w:rsidR="00E00205" w:rsidRPr="00AD0AD1" w:rsidRDefault="00E00205" w:rsidP="00460963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Нежилое помещение в жилом доме</w:t>
            </w: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0205" w:rsidRPr="00AD0AD1" w:rsidTr="00AD0AD1">
        <w:tc>
          <w:tcPr>
            <w:tcW w:w="110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5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43:30:400149:189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Кировская область, Слободской район, пгт.Вахруши, ул.Пролетарская,д.2.поом.1004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984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Помещение</w:t>
            </w:r>
          </w:p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00205" w:rsidRPr="00AD0AD1" w:rsidRDefault="00E00205" w:rsidP="00AD0AD1">
            <w:pPr>
              <w:jc w:val="center"/>
              <w:rPr>
                <w:rFonts w:ascii="Times New Roman" w:hAnsi="Times New Roman" w:cs="Times New Roman"/>
              </w:rPr>
            </w:pPr>
            <w:r w:rsidRPr="00AD0AD1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2268" w:type="dxa"/>
          </w:tcPr>
          <w:p w:rsidR="00E00205" w:rsidRDefault="00E00205">
            <w:r w:rsidRPr="00126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A6572" w:rsidRPr="002A6572" w:rsidRDefault="002A6572" w:rsidP="002A6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6572" w:rsidRPr="002A6572" w:rsidSect="00AD0A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72"/>
    <w:rsid w:val="00091E88"/>
    <w:rsid w:val="000E452C"/>
    <w:rsid w:val="001156F8"/>
    <w:rsid w:val="00225342"/>
    <w:rsid w:val="002A6572"/>
    <w:rsid w:val="00460963"/>
    <w:rsid w:val="00465FD1"/>
    <w:rsid w:val="004B59A7"/>
    <w:rsid w:val="005834A3"/>
    <w:rsid w:val="005A652E"/>
    <w:rsid w:val="00684779"/>
    <w:rsid w:val="007F3F34"/>
    <w:rsid w:val="00817BD0"/>
    <w:rsid w:val="009451D6"/>
    <w:rsid w:val="00983453"/>
    <w:rsid w:val="009E3722"/>
    <w:rsid w:val="00A31EA9"/>
    <w:rsid w:val="00AD0AD1"/>
    <w:rsid w:val="00B513BB"/>
    <w:rsid w:val="00C70FE7"/>
    <w:rsid w:val="00C76910"/>
    <w:rsid w:val="00C91904"/>
    <w:rsid w:val="00DC2EF4"/>
    <w:rsid w:val="00DD1663"/>
    <w:rsid w:val="00E00205"/>
    <w:rsid w:val="00E2465A"/>
    <w:rsid w:val="00E5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ЗСП</dc:creator>
  <cp:lastModifiedBy>Бажина ОА</cp:lastModifiedBy>
  <cp:revision>4</cp:revision>
  <dcterms:created xsi:type="dcterms:W3CDTF">2022-06-24T08:29:00Z</dcterms:created>
  <dcterms:modified xsi:type="dcterms:W3CDTF">2022-10-25T06:28:00Z</dcterms:modified>
</cp:coreProperties>
</file>